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5D43C7" w14:textId="77777777" w:rsidR="00A766A8" w:rsidRPr="00733321" w:rsidRDefault="00A766A8" w:rsidP="000E5073">
      <w:pPr>
        <w:ind w:left="720" w:hanging="11"/>
        <w:jc w:val="center"/>
        <w:rPr>
          <w:rFonts w:ascii="Book Antiqua" w:hAnsi="Book Antiqua"/>
          <w:b/>
          <w:bCs/>
          <w:sz w:val="24"/>
          <w:szCs w:val="24"/>
          <w:u w:val="single"/>
        </w:rPr>
      </w:pPr>
      <w:r w:rsidRPr="00733321">
        <w:rPr>
          <w:rFonts w:ascii="Book Antiqua" w:hAnsi="Book Antiqua"/>
          <w:b/>
          <w:bCs/>
          <w:sz w:val="24"/>
          <w:szCs w:val="24"/>
          <w:u w:val="single"/>
        </w:rPr>
        <w:t>TECHNICAL SPECIFICATION FOR</w:t>
      </w:r>
    </w:p>
    <w:p w14:paraId="435D43C8" w14:textId="7DD1E094" w:rsidR="00A766A8" w:rsidRPr="00733321" w:rsidRDefault="00A766A8" w:rsidP="000E5073">
      <w:pPr>
        <w:ind w:left="720" w:hanging="11"/>
        <w:jc w:val="center"/>
        <w:rPr>
          <w:rFonts w:ascii="Book Antiqua" w:hAnsi="Book Antiqua"/>
          <w:b/>
          <w:bCs/>
          <w:sz w:val="24"/>
          <w:szCs w:val="24"/>
          <w:u w:val="single"/>
        </w:rPr>
      </w:pPr>
      <w:r w:rsidRPr="00733321">
        <w:rPr>
          <w:rFonts w:ascii="Book Antiqua" w:hAnsi="Book Antiqua"/>
          <w:b/>
          <w:bCs/>
          <w:sz w:val="24"/>
          <w:szCs w:val="24"/>
          <w:u w:val="single"/>
        </w:rPr>
        <w:t>ARCHITECTUR</w:t>
      </w:r>
      <w:r w:rsidR="00197073" w:rsidRPr="00733321">
        <w:rPr>
          <w:rFonts w:ascii="Book Antiqua" w:hAnsi="Book Antiqua"/>
          <w:b/>
          <w:bCs/>
          <w:sz w:val="24"/>
          <w:szCs w:val="24"/>
          <w:u w:val="single"/>
        </w:rPr>
        <w:t>E AND ASSOCIATED DESIGN</w:t>
      </w:r>
      <w:r w:rsidRPr="00733321">
        <w:rPr>
          <w:rFonts w:ascii="Book Antiqua" w:hAnsi="Book Antiqua"/>
          <w:b/>
          <w:bCs/>
          <w:sz w:val="24"/>
          <w:szCs w:val="24"/>
          <w:u w:val="single"/>
        </w:rPr>
        <w:t xml:space="preserve"> WORKS</w:t>
      </w:r>
    </w:p>
    <w:p w14:paraId="435D43C9" w14:textId="77777777" w:rsidR="00A766A8" w:rsidRPr="00733321" w:rsidRDefault="00A766A8" w:rsidP="00A766A8">
      <w:pPr>
        <w:ind w:left="720" w:firstLine="720"/>
        <w:jc w:val="both"/>
        <w:rPr>
          <w:rFonts w:ascii="Arial" w:hAnsi="Arial"/>
          <w:b/>
          <w:bCs/>
          <w:sz w:val="22"/>
        </w:rPr>
      </w:pPr>
    </w:p>
    <w:p w14:paraId="435D43CA" w14:textId="77777777" w:rsidR="00A766A8" w:rsidRPr="00733321" w:rsidRDefault="00A766A8" w:rsidP="00A766A8">
      <w:pPr>
        <w:jc w:val="both"/>
        <w:rPr>
          <w:rFonts w:ascii="Book Antiqua" w:hAnsi="Book Antiqua"/>
          <w:b/>
          <w:bCs/>
          <w:sz w:val="22"/>
        </w:rPr>
      </w:pPr>
      <w:r w:rsidRPr="00733321">
        <w:rPr>
          <w:rFonts w:ascii="Arial" w:hAnsi="Arial"/>
          <w:b/>
          <w:bCs/>
          <w:sz w:val="22"/>
        </w:rPr>
        <w:tab/>
        <w:t xml:space="preserve"> </w:t>
      </w:r>
      <w:r w:rsidRPr="00733321">
        <w:rPr>
          <w:rFonts w:ascii="Arial" w:hAnsi="Arial"/>
          <w:b/>
          <w:bCs/>
          <w:sz w:val="22"/>
        </w:rPr>
        <w:tab/>
      </w:r>
      <w:r w:rsidRPr="00733321">
        <w:rPr>
          <w:rFonts w:ascii="Book Antiqua" w:hAnsi="Book Antiqua"/>
          <w:b/>
          <w:bCs/>
          <w:sz w:val="22"/>
        </w:rPr>
        <w:t>GENERAL</w:t>
      </w:r>
    </w:p>
    <w:p w14:paraId="435D43CB" w14:textId="77777777" w:rsidR="00A766A8" w:rsidRPr="00733321" w:rsidRDefault="00A766A8" w:rsidP="00A766A8">
      <w:pPr>
        <w:jc w:val="both"/>
        <w:rPr>
          <w:rFonts w:ascii="Book Antiqua" w:hAnsi="Book Antiqua"/>
          <w:sz w:val="22"/>
        </w:rPr>
      </w:pPr>
    </w:p>
    <w:p w14:paraId="435D43CC" w14:textId="39B04204" w:rsidR="00A766A8" w:rsidRPr="00733321" w:rsidRDefault="00A766A8" w:rsidP="00A766A8">
      <w:pPr>
        <w:ind w:left="1440"/>
        <w:jc w:val="both"/>
        <w:rPr>
          <w:rFonts w:ascii="Book Antiqua" w:hAnsi="Book Antiqua"/>
          <w:sz w:val="22"/>
        </w:rPr>
      </w:pPr>
      <w:r w:rsidRPr="00733321">
        <w:rPr>
          <w:rFonts w:ascii="Book Antiqua" w:hAnsi="Book Antiqua"/>
          <w:sz w:val="22"/>
        </w:rPr>
        <w:t xml:space="preserve">The intent of the specification for empanelment of consultant for rate contact of architecture and associated </w:t>
      </w:r>
      <w:r w:rsidR="00E370D7" w:rsidRPr="00733321">
        <w:rPr>
          <w:rFonts w:ascii="Book Antiqua" w:hAnsi="Book Antiqua"/>
          <w:sz w:val="22"/>
        </w:rPr>
        <w:t>d</w:t>
      </w:r>
      <w:r w:rsidRPr="00733321">
        <w:rPr>
          <w:rFonts w:ascii="Book Antiqua" w:hAnsi="Book Antiqua"/>
          <w:sz w:val="22"/>
        </w:rPr>
        <w:t xml:space="preserve">esign covers rendering professional services for design, </w:t>
      </w:r>
      <w:r w:rsidR="006C5705" w:rsidRPr="00733321">
        <w:rPr>
          <w:rFonts w:ascii="Book Antiqua" w:hAnsi="Book Antiqua"/>
          <w:sz w:val="22"/>
        </w:rPr>
        <w:t>analysis,</w:t>
      </w:r>
      <w:r w:rsidRPr="00733321">
        <w:rPr>
          <w:rFonts w:ascii="Book Antiqua" w:hAnsi="Book Antiqua"/>
          <w:sz w:val="22"/>
        </w:rPr>
        <w:t xml:space="preserve"> and preparation of required documents for Master plan, Landscaping, bulk services, Residential and non-Residential Buildings, Miscellaneous services including colour perspectives, </w:t>
      </w:r>
      <w:r w:rsidR="006C5705" w:rsidRPr="00733321">
        <w:rPr>
          <w:rFonts w:ascii="Book Antiqua" w:hAnsi="Book Antiqua"/>
          <w:sz w:val="22"/>
        </w:rPr>
        <w:t>models,</w:t>
      </w:r>
      <w:r w:rsidRPr="00733321">
        <w:rPr>
          <w:rFonts w:ascii="Book Antiqua" w:hAnsi="Book Antiqua"/>
          <w:sz w:val="22"/>
        </w:rPr>
        <w:t xml:space="preserve"> and interior design. The services extend throughout the concept stage, pre-tender stage and </w:t>
      </w:r>
      <w:r w:rsidR="00AA76FF" w:rsidRPr="00733321">
        <w:rPr>
          <w:rFonts w:ascii="Book Antiqua" w:hAnsi="Book Antiqua"/>
          <w:sz w:val="22"/>
        </w:rPr>
        <w:t>p</w:t>
      </w:r>
      <w:r w:rsidRPr="00733321">
        <w:rPr>
          <w:rFonts w:ascii="Book Antiqua" w:hAnsi="Book Antiqua"/>
          <w:sz w:val="22"/>
        </w:rPr>
        <w:t>ost-tender stages. The details including deliverables, qualifying requirements, financial status, registration and schedule of items and rates are given in the relevant sections.</w:t>
      </w:r>
    </w:p>
    <w:p w14:paraId="435D43CD" w14:textId="77777777" w:rsidR="00A766A8" w:rsidRPr="00733321" w:rsidRDefault="00A766A8" w:rsidP="00A766A8">
      <w:pPr>
        <w:jc w:val="both"/>
        <w:rPr>
          <w:rFonts w:ascii="Book Antiqua" w:hAnsi="Book Antiqua"/>
          <w:sz w:val="22"/>
        </w:rPr>
      </w:pPr>
    </w:p>
    <w:p w14:paraId="435D43CE" w14:textId="01018880" w:rsidR="00A766A8" w:rsidRPr="00733321" w:rsidRDefault="00A766A8" w:rsidP="00A766A8">
      <w:pPr>
        <w:numPr>
          <w:ilvl w:val="1"/>
          <w:numId w:val="2"/>
        </w:numPr>
        <w:jc w:val="both"/>
        <w:rPr>
          <w:rFonts w:ascii="Book Antiqua" w:hAnsi="Book Antiqua"/>
          <w:b/>
          <w:bCs/>
          <w:sz w:val="22"/>
        </w:rPr>
      </w:pPr>
      <w:r w:rsidRPr="00733321">
        <w:rPr>
          <w:rFonts w:ascii="Book Antiqua" w:hAnsi="Book Antiqua"/>
          <w:b/>
          <w:bCs/>
          <w:sz w:val="22"/>
        </w:rPr>
        <w:t>SCOPE OF CONSULTANCY SERVICES</w:t>
      </w:r>
    </w:p>
    <w:p w14:paraId="435D43CF" w14:textId="77777777" w:rsidR="00A766A8" w:rsidRPr="00733321" w:rsidRDefault="00A766A8" w:rsidP="00A766A8">
      <w:pPr>
        <w:ind w:left="1440"/>
        <w:jc w:val="both"/>
        <w:rPr>
          <w:rFonts w:ascii="Book Antiqua" w:hAnsi="Book Antiqua"/>
          <w:sz w:val="22"/>
        </w:rPr>
      </w:pPr>
    </w:p>
    <w:p w14:paraId="435D43D0" w14:textId="77777777" w:rsidR="00A766A8" w:rsidRPr="00733321" w:rsidRDefault="00A766A8" w:rsidP="00A766A8">
      <w:pPr>
        <w:ind w:left="1440"/>
        <w:jc w:val="both"/>
        <w:rPr>
          <w:rFonts w:ascii="Book Antiqua" w:hAnsi="Book Antiqua"/>
          <w:sz w:val="22"/>
        </w:rPr>
      </w:pPr>
      <w:r w:rsidRPr="00733321">
        <w:rPr>
          <w:rFonts w:ascii="Book Antiqua" w:hAnsi="Book Antiqua"/>
          <w:sz w:val="22"/>
        </w:rPr>
        <w:t>The consultants shall render professional services in the following areas for the architectural &amp; civil works associated with the switchyard and township and other civil works/facilities of POWERGRID.</w:t>
      </w:r>
    </w:p>
    <w:p w14:paraId="435D43D1" w14:textId="77777777" w:rsidR="00A766A8" w:rsidRPr="00733321" w:rsidRDefault="00A766A8" w:rsidP="00A766A8">
      <w:pPr>
        <w:jc w:val="both"/>
        <w:rPr>
          <w:rFonts w:ascii="Book Antiqua" w:hAnsi="Book Antiqua"/>
          <w:sz w:val="22"/>
        </w:rPr>
      </w:pPr>
    </w:p>
    <w:p w14:paraId="435D43D2" w14:textId="32DE4D6C" w:rsidR="00A766A8" w:rsidRPr="00733321" w:rsidRDefault="00A766A8" w:rsidP="00A766A8">
      <w:pPr>
        <w:numPr>
          <w:ilvl w:val="2"/>
          <w:numId w:val="3"/>
        </w:numPr>
        <w:jc w:val="both"/>
        <w:rPr>
          <w:rFonts w:ascii="Book Antiqua" w:hAnsi="Book Antiqua"/>
          <w:sz w:val="22"/>
        </w:rPr>
      </w:pPr>
      <w:r w:rsidRPr="00733321">
        <w:rPr>
          <w:rFonts w:ascii="Book Antiqua" w:hAnsi="Book Antiqua"/>
          <w:sz w:val="22"/>
        </w:rPr>
        <w:t>MASTER PLAN, LANDSCAPING AND BULK SERVICES</w:t>
      </w:r>
    </w:p>
    <w:p w14:paraId="435D43D3" w14:textId="77777777" w:rsidR="00A766A8" w:rsidRPr="00733321" w:rsidRDefault="00A766A8" w:rsidP="00A766A8">
      <w:pPr>
        <w:ind w:left="1440"/>
        <w:jc w:val="both"/>
        <w:rPr>
          <w:rFonts w:ascii="Book Antiqua" w:hAnsi="Book Antiqua"/>
          <w:sz w:val="22"/>
        </w:rPr>
      </w:pPr>
    </w:p>
    <w:p w14:paraId="435D43D4" w14:textId="77777777" w:rsidR="00A766A8" w:rsidRPr="00733321" w:rsidRDefault="00A766A8" w:rsidP="00A766A8">
      <w:pPr>
        <w:ind w:left="1440"/>
        <w:jc w:val="both"/>
        <w:rPr>
          <w:rFonts w:ascii="Book Antiqua" w:hAnsi="Book Antiqua"/>
          <w:sz w:val="22"/>
        </w:rPr>
      </w:pPr>
      <w:r w:rsidRPr="00733321">
        <w:rPr>
          <w:rFonts w:ascii="Book Antiqua" w:hAnsi="Book Antiqua"/>
          <w:sz w:val="22"/>
        </w:rPr>
        <w:t>Master Plan:</w:t>
      </w:r>
    </w:p>
    <w:p w14:paraId="435D43D5" w14:textId="77777777" w:rsidR="00A766A8" w:rsidRPr="00733321" w:rsidRDefault="00A766A8" w:rsidP="00A766A8">
      <w:pPr>
        <w:ind w:left="1440"/>
        <w:jc w:val="both"/>
        <w:rPr>
          <w:rFonts w:ascii="Book Antiqua" w:hAnsi="Book Antiqua"/>
          <w:sz w:val="22"/>
        </w:rPr>
      </w:pPr>
    </w:p>
    <w:p w14:paraId="435D43D6" w14:textId="77777777" w:rsidR="00A766A8" w:rsidRPr="00733321" w:rsidRDefault="00A766A8" w:rsidP="00A766A8">
      <w:pPr>
        <w:ind w:left="1440"/>
        <w:jc w:val="both"/>
        <w:rPr>
          <w:rFonts w:ascii="Book Antiqua" w:hAnsi="Book Antiqua"/>
          <w:sz w:val="22"/>
        </w:rPr>
      </w:pPr>
      <w:r w:rsidRPr="00733321">
        <w:rPr>
          <w:rFonts w:ascii="Book Antiqua" w:hAnsi="Book Antiqua"/>
          <w:sz w:val="22"/>
        </w:rPr>
        <w:t>Design and preparation of master plan including preparation of conceptual layout, marking of road layout, fixing locations of various types of housing, common facilities, boundary/fencing wall, entry gate, green areas, open spaces, play areas etc. in the colony.</w:t>
      </w:r>
    </w:p>
    <w:p w14:paraId="435D43D7" w14:textId="77777777" w:rsidR="00A766A8" w:rsidRPr="00733321" w:rsidRDefault="00A766A8" w:rsidP="00A766A8">
      <w:pPr>
        <w:jc w:val="both"/>
        <w:rPr>
          <w:rFonts w:ascii="Book Antiqua" w:hAnsi="Book Antiqua"/>
          <w:sz w:val="22"/>
        </w:rPr>
      </w:pPr>
    </w:p>
    <w:p w14:paraId="435D43D8" w14:textId="59B7B391" w:rsidR="00A766A8" w:rsidRPr="00733321" w:rsidRDefault="00A766A8" w:rsidP="00A766A8">
      <w:pPr>
        <w:numPr>
          <w:ilvl w:val="2"/>
          <w:numId w:val="3"/>
        </w:numPr>
        <w:jc w:val="both"/>
        <w:rPr>
          <w:rFonts w:ascii="Book Antiqua" w:hAnsi="Book Antiqua"/>
          <w:sz w:val="22"/>
        </w:rPr>
      </w:pPr>
      <w:r w:rsidRPr="00733321">
        <w:rPr>
          <w:rFonts w:ascii="Book Antiqua" w:hAnsi="Book Antiqua"/>
          <w:sz w:val="22"/>
        </w:rPr>
        <w:t>Landscaping:</w:t>
      </w:r>
    </w:p>
    <w:p w14:paraId="435D43D9" w14:textId="77777777" w:rsidR="00A766A8" w:rsidRPr="00733321" w:rsidRDefault="00A766A8" w:rsidP="00A766A8">
      <w:pPr>
        <w:ind w:left="1440"/>
        <w:jc w:val="both"/>
        <w:rPr>
          <w:rFonts w:ascii="Book Antiqua" w:hAnsi="Book Antiqua"/>
          <w:sz w:val="22"/>
        </w:rPr>
      </w:pPr>
    </w:p>
    <w:p w14:paraId="435D43DA" w14:textId="77777777" w:rsidR="00A766A8" w:rsidRPr="00733321" w:rsidRDefault="00A766A8" w:rsidP="00A766A8">
      <w:pPr>
        <w:ind w:left="1440"/>
        <w:jc w:val="both"/>
        <w:rPr>
          <w:rFonts w:ascii="Book Antiqua" w:hAnsi="Book Antiqua"/>
          <w:sz w:val="22"/>
        </w:rPr>
      </w:pPr>
      <w:r w:rsidRPr="00733321">
        <w:rPr>
          <w:rFonts w:ascii="Book Antiqua" w:hAnsi="Book Antiqua"/>
          <w:sz w:val="22"/>
        </w:rPr>
        <w:t>Concept design and detailed working drawings for:</w:t>
      </w:r>
    </w:p>
    <w:p w14:paraId="435D43DB" w14:textId="77777777" w:rsidR="00A766A8" w:rsidRPr="00733321" w:rsidRDefault="00A766A8" w:rsidP="00A766A8">
      <w:pPr>
        <w:ind w:left="1440"/>
        <w:jc w:val="both"/>
        <w:rPr>
          <w:rFonts w:ascii="Book Antiqua" w:hAnsi="Book Antiqua"/>
          <w:sz w:val="22"/>
        </w:rPr>
      </w:pPr>
    </w:p>
    <w:p w14:paraId="435D43DC" w14:textId="77777777" w:rsidR="00A766A8" w:rsidRPr="00733321" w:rsidRDefault="00A766A8" w:rsidP="00A766A8">
      <w:pPr>
        <w:ind w:left="1440"/>
        <w:jc w:val="both"/>
        <w:rPr>
          <w:rFonts w:ascii="Book Antiqua" w:hAnsi="Book Antiqua"/>
          <w:sz w:val="22"/>
        </w:rPr>
      </w:pPr>
      <w:r w:rsidRPr="00733321">
        <w:rPr>
          <w:rFonts w:ascii="Book Antiqua" w:hAnsi="Book Antiqua"/>
          <w:sz w:val="22"/>
        </w:rPr>
        <w:t>Land profiles and treatment, type and kind of ground coverage, turfs, shrubs, trees, creepers for parks, play area, pathways, lights, water bodies, furniture etc.</w:t>
      </w:r>
    </w:p>
    <w:p w14:paraId="435D43DD" w14:textId="09555919" w:rsidR="00A766A8" w:rsidRPr="00733321" w:rsidRDefault="00A766A8" w:rsidP="00A766A8">
      <w:pPr>
        <w:ind w:left="1440"/>
        <w:jc w:val="both"/>
        <w:rPr>
          <w:rFonts w:ascii="Book Antiqua" w:hAnsi="Book Antiqua"/>
          <w:sz w:val="22"/>
        </w:rPr>
      </w:pPr>
      <w:r w:rsidRPr="00733321">
        <w:rPr>
          <w:rFonts w:ascii="Book Antiqua" w:hAnsi="Book Antiqua"/>
          <w:sz w:val="22"/>
        </w:rPr>
        <w:t xml:space="preserve">This shall also include designs </w:t>
      </w:r>
      <w:r w:rsidR="00325B52" w:rsidRPr="00733321">
        <w:rPr>
          <w:rFonts w:ascii="Book Antiqua" w:hAnsi="Book Antiqua"/>
          <w:sz w:val="22"/>
        </w:rPr>
        <w:t>for:</w:t>
      </w:r>
    </w:p>
    <w:p w14:paraId="435D43DE" w14:textId="77777777" w:rsidR="00A766A8" w:rsidRPr="00733321" w:rsidRDefault="00A766A8" w:rsidP="00A766A8">
      <w:pPr>
        <w:numPr>
          <w:ilvl w:val="0"/>
          <w:numId w:val="4"/>
        </w:numPr>
        <w:jc w:val="both"/>
        <w:rPr>
          <w:rFonts w:ascii="Book Antiqua" w:hAnsi="Book Antiqua"/>
          <w:sz w:val="22"/>
        </w:rPr>
      </w:pPr>
      <w:r w:rsidRPr="00733321">
        <w:rPr>
          <w:rFonts w:ascii="Book Antiqua" w:hAnsi="Book Antiqua"/>
          <w:sz w:val="22"/>
        </w:rPr>
        <w:t>Parking and paving lots.</w:t>
      </w:r>
    </w:p>
    <w:p w14:paraId="435D43DF" w14:textId="77777777" w:rsidR="00A766A8" w:rsidRPr="00733321" w:rsidRDefault="00A766A8" w:rsidP="00A766A8">
      <w:pPr>
        <w:numPr>
          <w:ilvl w:val="0"/>
          <w:numId w:val="4"/>
        </w:numPr>
        <w:jc w:val="both"/>
        <w:rPr>
          <w:rFonts w:ascii="Book Antiqua" w:hAnsi="Book Antiqua"/>
          <w:sz w:val="22"/>
        </w:rPr>
      </w:pPr>
      <w:r w:rsidRPr="00733321">
        <w:rPr>
          <w:rFonts w:ascii="Book Antiqua" w:hAnsi="Book Antiqua"/>
          <w:sz w:val="22"/>
        </w:rPr>
        <w:t>Boundary wall or fencing wherever required.</w:t>
      </w:r>
    </w:p>
    <w:p w14:paraId="435D43E0" w14:textId="77777777" w:rsidR="00A766A8" w:rsidRPr="00733321" w:rsidRDefault="00A766A8" w:rsidP="00A766A8">
      <w:pPr>
        <w:numPr>
          <w:ilvl w:val="0"/>
          <w:numId w:val="4"/>
        </w:numPr>
        <w:jc w:val="both"/>
        <w:rPr>
          <w:rFonts w:ascii="Book Antiqua" w:hAnsi="Book Antiqua"/>
          <w:sz w:val="22"/>
        </w:rPr>
      </w:pPr>
      <w:r w:rsidRPr="00733321">
        <w:rPr>
          <w:rFonts w:ascii="Book Antiqua" w:hAnsi="Book Antiqua"/>
          <w:sz w:val="22"/>
        </w:rPr>
        <w:t>Lighting fixtures.</w:t>
      </w:r>
    </w:p>
    <w:p w14:paraId="435D43E1" w14:textId="77777777" w:rsidR="00A766A8" w:rsidRPr="00733321" w:rsidRDefault="00A766A8" w:rsidP="00A766A8">
      <w:pPr>
        <w:numPr>
          <w:ilvl w:val="0"/>
          <w:numId w:val="4"/>
        </w:numPr>
        <w:jc w:val="both"/>
        <w:rPr>
          <w:rFonts w:ascii="Book Antiqua" w:hAnsi="Book Antiqua"/>
          <w:sz w:val="22"/>
        </w:rPr>
      </w:pPr>
      <w:r w:rsidRPr="00733321">
        <w:rPr>
          <w:rFonts w:ascii="Book Antiqua" w:hAnsi="Book Antiqua"/>
          <w:sz w:val="22"/>
        </w:rPr>
        <w:t>Details of horticulture works.</w:t>
      </w:r>
    </w:p>
    <w:p w14:paraId="435D43E2" w14:textId="77777777" w:rsidR="00A766A8" w:rsidRPr="00733321" w:rsidRDefault="00A766A8" w:rsidP="00A766A8">
      <w:pPr>
        <w:jc w:val="both"/>
        <w:rPr>
          <w:rFonts w:ascii="Book Antiqua" w:hAnsi="Book Antiqua"/>
          <w:sz w:val="22"/>
        </w:rPr>
      </w:pPr>
    </w:p>
    <w:p w14:paraId="435D43E3" w14:textId="2A47CA1B" w:rsidR="00A766A8" w:rsidRPr="00733321" w:rsidRDefault="00A766A8" w:rsidP="00A766A8">
      <w:pPr>
        <w:numPr>
          <w:ilvl w:val="2"/>
          <w:numId w:val="3"/>
        </w:numPr>
        <w:jc w:val="both"/>
        <w:rPr>
          <w:rFonts w:ascii="Book Antiqua" w:hAnsi="Book Antiqua"/>
          <w:sz w:val="22"/>
        </w:rPr>
      </w:pPr>
      <w:r w:rsidRPr="00733321">
        <w:rPr>
          <w:rFonts w:ascii="Book Antiqua" w:hAnsi="Book Antiqua"/>
          <w:sz w:val="22"/>
        </w:rPr>
        <w:t>Bulk Services:</w:t>
      </w:r>
    </w:p>
    <w:p w14:paraId="435D43E4" w14:textId="77777777" w:rsidR="00A766A8" w:rsidRPr="00733321" w:rsidRDefault="00A766A8" w:rsidP="00A766A8">
      <w:pPr>
        <w:jc w:val="both"/>
        <w:rPr>
          <w:rFonts w:ascii="Book Antiqua" w:hAnsi="Book Antiqua"/>
          <w:sz w:val="22"/>
        </w:rPr>
      </w:pPr>
    </w:p>
    <w:p w14:paraId="435D43E5" w14:textId="194A03FC" w:rsidR="00A766A8" w:rsidRPr="00733321" w:rsidRDefault="00A766A8" w:rsidP="00A766A8">
      <w:pPr>
        <w:ind w:left="1440"/>
        <w:jc w:val="both"/>
        <w:rPr>
          <w:rFonts w:ascii="Book Antiqua" w:hAnsi="Book Antiqua"/>
          <w:sz w:val="22"/>
        </w:rPr>
      </w:pPr>
      <w:r w:rsidRPr="00733321">
        <w:rPr>
          <w:rFonts w:ascii="Book Antiqua" w:hAnsi="Book Antiqua"/>
          <w:sz w:val="22"/>
        </w:rPr>
        <w:t xml:space="preserve">Design parameters analysis, design, schematic </w:t>
      </w:r>
      <w:r w:rsidR="007A08F5" w:rsidRPr="00733321">
        <w:rPr>
          <w:rFonts w:ascii="Book Antiqua" w:hAnsi="Book Antiqua"/>
          <w:sz w:val="22"/>
        </w:rPr>
        <w:t>diagram,</w:t>
      </w:r>
      <w:r w:rsidRPr="00733321">
        <w:rPr>
          <w:rFonts w:ascii="Book Antiqua" w:hAnsi="Book Antiqua"/>
          <w:sz w:val="22"/>
        </w:rPr>
        <w:t xml:space="preserve"> and detailed construction drawings for all external </w:t>
      </w:r>
      <w:r w:rsidR="007A08F5" w:rsidRPr="00733321">
        <w:rPr>
          <w:rFonts w:ascii="Book Antiqua" w:hAnsi="Book Antiqua"/>
          <w:sz w:val="22"/>
        </w:rPr>
        <w:t>services:</w:t>
      </w:r>
    </w:p>
    <w:p w14:paraId="435D43E6" w14:textId="77777777" w:rsidR="00A766A8" w:rsidRPr="00733321" w:rsidRDefault="00A766A8" w:rsidP="00A766A8">
      <w:pPr>
        <w:ind w:left="1440"/>
        <w:jc w:val="both"/>
        <w:rPr>
          <w:rFonts w:ascii="Book Antiqua" w:hAnsi="Book Antiqua"/>
          <w:sz w:val="22"/>
        </w:rPr>
      </w:pPr>
    </w:p>
    <w:p w14:paraId="435D43E7" w14:textId="77777777" w:rsidR="00A766A8" w:rsidRPr="00733321" w:rsidRDefault="00A766A8" w:rsidP="00A766A8">
      <w:pPr>
        <w:numPr>
          <w:ilvl w:val="0"/>
          <w:numId w:val="5"/>
        </w:numPr>
        <w:jc w:val="both"/>
        <w:rPr>
          <w:rFonts w:ascii="Book Antiqua" w:hAnsi="Book Antiqua"/>
          <w:sz w:val="22"/>
        </w:rPr>
      </w:pPr>
      <w:r w:rsidRPr="00733321">
        <w:rPr>
          <w:rFonts w:ascii="Book Antiqua" w:hAnsi="Book Antiqua"/>
          <w:sz w:val="22"/>
        </w:rPr>
        <w:t xml:space="preserve">Water supply system </w:t>
      </w:r>
      <w:proofErr w:type="gramStart"/>
      <w:r w:rsidRPr="00733321">
        <w:rPr>
          <w:rFonts w:ascii="Book Antiqua" w:hAnsi="Book Antiqua"/>
          <w:sz w:val="22"/>
        </w:rPr>
        <w:t>including</w:t>
      </w:r>
      <w:proofErr w:type="gramEnd"/>
      <w:r w:rsidRPr="00733321">
        <w:rPr>
          <w:rFonts w:ascii="Book Antiqua" w:hAnsi="Book Antiqua"/>
          <w:sz w:val="22"/>
        </w:rPr>
        <w:t xml:space="preserve"> the design of distribution network and its sizing.  Location of service reservoirs and their capacity.</w:t>
      </w:r>
    </w:p>
    <w:p w14:paraId="435D43E8" w14:textId="77777777" w:rsidR="00A766A8" w:rsidRPr="00733321" w:rsidRDefault="00A766A8" w:rsidP="00A766A8">
      <w:pPr>
        <w:pStyle w:val="ListParagraph"/>
        <w:jc w:val="both"/>
        <w:rPr>
          <w:rFonts w:ascii="Book Antiqua" w:hAnsi="Book Antiqua"/>
          <w:sz w:val="22"/>
        </w:rPr>
      </w:pPr>
    </w:p>
    <w:p w14:paraId="435D43E9" w14:textId="77777777" w:rsidR="00A766A8" w:rsidRPr="00733321" w:rsidRDefault="00A766A8" w:rsidP="00A766A8">
      <w:pPr>
        <w:numPr>
          <w:ilvl w:val="0"/>
          <w:numId w:val="5"/>
        </w:numPr>
        <w:jc w:val="both"/>
        <w:rPr>
          <w:rFonts w:ascii="Book Antiqua" w:hAnsi="Book Antiqua"/>
          <w:sz w:val="22"/>
        </w:rPr>
      </w:pPr>
      <w:r w:rsidRPr="00733321">
        <w:rPr>
          <w:rFonts w:ascii="Book Antiqua" w:hAnsi="Book Antiqua"/>
          <w:sz w:val="22"/>
        </w:rPr>
        <w:lastRenderedPageBreak/>
        <w:t xml:space="preserve">Sewerage system and other waste collection conveyance and disposal system including manholes, </w:t>
      </w:r>
      <w:proofErr w:type="gramStart"/>
      <w:r w:rsidRPr="00733321">
        <w:rPr>
          <w:rFonts w:ascii="Book Antiqua" w:hAnsi="Book Antiqua"/>
          <w:sz w:val="22"/>
        </w:rPr>
        <w:t>ventilation</w:t>
      </w:r>
      <w:proofErr w:type="gramEnd"/>
      <w:r w:rsidRPr="00733321">
        <w:rPr>
          <w:rFonts w:ascii="Book Antiqua" w:hAnsi="Book Antiqua"/>
          <w:sz w:val="22"/>
        </w:rPr>
        <w:t xml:space="preserve"> and other required facilities, etc.</w:t>
      </w:r>
    </w:p>
    <w:p w14:paraId="435D43EA" w14:textId="77777777" w:rsidR="00A766A8" w:rsidRPr="00733321" w:rsidRDefault="00A766A8" w:rsidP="00A766A8">
      <w:pPr>
        <w:pStyle w:val="ListParagraph"/>
        <w:jc w:val="both"/>
        <w:rPr>
          <w:rFonts w:ascii="Book Antiqua" w:hAnsi="Book Antiqua"/>
          <w:sz w:val="22"/>
        </w:rPr>
      </w:pPr>
    </w:p>
    <w:p w14:paraId="435D43EB" w14:textId="77777777" w:rsidR="00A766A8" w:rsidRPr="00733321" w:rsidRDefault="00A766A8" w:rsidP="00A766A8">
      <w:pPr>
        <w:numPr>
          <w:ilvl w:val="0"/>
          <w:numId w:val="5"/>
        </w:numPr>
        <w:jc w:val="both"/>
        <w:rPr>
          <w:rFonts w:ascii="Book Antiqua" w:hAnsi="Book Antiqua"/>
          <w:sz w:val="22"/>
        </w:rPr>
      </w:pPr>
      <w:r w:rsidRPr="00733321">
        <w:rPr>
          <w:rFonts w:ascii="Book Antiqua" w:hAnsi="Book Antiqua"/>
          <w:sz w:val="22"/>
        </w:rPr>
        <w:t>External electrification (underground/overhead) and lighting system, distribution network, cables, boards, feeder pillars, poles, fittings, fixtures etc.</w:t>
      </w:r>
    </w:p>
    <w:p w14:paraId="435D43EC" w14:textId="77777777" w:rsidR="00A766A8" w:rsidRPr="00733321" w:rsidRDefault="00A766A8" w:rsidP="00A766A8">
      <w:pPr>
        <w:jc w:val="both"/>
        <w:rPr>
          <w:rFonts w:ascii="Book Antiqua" w:hAnsi="Book Antiqua"/>
          <w:sz w:val="22"/>
        </w:rPr>
      </w:pPr>
    </w:p>
    <w:p w14:paraId="435D43ED" w14:textId="77777777" w:rsidR="00A766A8" w:rsidRPr="00733321" w:rsidRDefault="00A766A8" w:rsidP="00A766A8">
      <w:pPr>
        <w:ind w:left="1440" w:hanging="1440"/>
        <w:jc w:val="both"/>
        <w:rPr>
          <w:rFonts w:ascii="Book Antiqua" w:hAnsi="Book Antiqua"/>
          <w:sz w:val="22"/>
        </w:rPr>
      </w:pPr>
      <w:r w:rsidRPr="00733321">
        <w:rPr>
          <w:rFonts w:ascii="Book Antiqua" w:hAnsi="Book Antiqua"/>
          <w:sz w:val="22"/>
        </w:rPr>
        <w:t>1.2.0</w:t>
      </w:r>
      <w:r w:rsidRPr="00733321">
        <w:rPr>
          <w:rFonts w:ascii="Book Antiqua" w:hAnsi="Book Antiqua"/>
          <w:sz w:val="22"/>
        </w:rPr>
        <w:tab/>
        <w:t>RESIDENTIAL HOUSING UNITS, NON-RESIDENTIAL BUILDINGS</w:t>
      </w:r>
    </w:p>
    <w:p w14:paraId="435D43EE" w14:textId="77777777" w:rsidR="00A766A8" w:rsidRPr="00733321" w:rsidRDefault="00A766A8" w:rsidP="00A766A8">
      <w:pPr>
        <w:jc w:val="both"/>
        <w:rPr>
          <w:rFonts w:ascii="Book Antiqua" w:hAnsi="Book Antiqua"/>
          <w:sz w:val="22"/>
        </w:rPr>
      </w:pPr>
    </w:p>
    <w:p w14:paraId="435D43EF" w14:textId="77777777" w:rsidR="00A766A8" w:rsidRPr="00733321" w:rsidRDefault="00A766A8" w:rsidP="00A766A8">
      <w:pPr>
        <w:jc w:val="both"/>
        <w:rPr>
          <w:rFonts w:ascii="Book Antiqua" w:hAnsi="Book Antiqua"/>
          <w:sz w:val="22"/>
        </w:rPr>
      </w:pPr>
      <w:r w:rsidRPr="00733321">
        <w:rPr>
          <w:rFonts w:ascii="Book Antiqua" w:hAnsi="Book Antiqua"/>
          <w:sz w:val="22"/>
        </w:rPr>
        <w:t>1.2.1</w:t>
      </w:r>
      <w:r w:rsidRPr="00733321">
        <w:rPr>
          <w:rFonts w:ascii="Book Antiqua" w:hAnsi="Book Antiqua"/>
          <w:sz w:val="22"/>
        </w:rPr>
        <w:tab/>
      </w:r>
      <w:r w:rsidRPr="00733321">
        <w:rPr>
          <w:rFonts w:ascii="Book Antiqua" w:hAnsi="Book Antiqua"/>
          <w:sz w:val="22"/>
        </w:rPr>
        <w:tab/>
        <w:t>ARCHITECTURE:</w:t>
      </w:r>
    </w:p>
    <w:p w14:paraId="435D43F0" w14:textId="77777777" w:rsidR="00A766A8" w:rsidRPr="00733321" w:rsidRDefault="00A766A8" w:rsidP="00A766A8">
      <w:pPr>
        <w:ind w:firstLine="720"/>
        <w:jc w:val="both"/>
        <w:rPr>
          <w:rFonts w:ascii="Book Antiqua" w:hAnsi="Book Antiqua"/>
          <w:sz w:val="22"/>
        </w:rPr>
      </w:pPr>
    </w:p>
    <w:p w14:paraId="435D43F1" w14:textId="77777777" w:rsidR="00A766A8" w:rsidRPr="00733321" w:rsidRDefault="00A766A8" w:rsidP="00A766A8">
      <w:pPr>
        <w:ind w:left="2160" w:hanging="720"/>
        <w:jc w:val="both"/>
        <w:rPr>
          <w:rFonts w:ascii="Book Antiqua" w:hAnsi="Book Antiqua"/>
          <w:sz w:val="22"/>
        </w:rPr>
      </w:pPr>
      <w:r w:rsidRPr="00733321">
        <w:rPr>
          <w:rFonts w:ascii="Book Antiqua" w:hAnsi="Book Antiqua"/>
          <w:sz w:val="22"/>
        </w:rPr>
        <w:t>a)</w:t>
      </w:r>
      <w:r w:rsidRPr="00733321">
        <w:rPr>
          <w:rFonts w:ascii="Book Antiqua" w:hAnsi="Book Antiqua"/>
          <w:sz w:val="22"/>
        </w:rPr>
        <w:tab/>
        <w:t xml:space="preserve">All floor plans, with </w:t>
      </w:r>
      <w:proofErr w:type="gramStart"/>
      <w:r w:rsidRPr="00733321">
        <w:rPr>
          <w:rFonts w:ascii="Book Antiqua" w:hAnsi="Book Antiqua"/>
          <w:sz w:val="22"/>
        </w:rPr>
        <w:t>typical</w:t>
      </w:r>
      <w:proofErr w:type="gramEnd"/>
      <w:r w:rsidRPr="00733321">
        <w:rPr>
          <w:rFonts w:ascii="Book Antiqua" w:hAnsi="Book Antiqua"/>
          <w:sz w:val="22"/>
        </w:rPr>
        <w:t xml:space="preserve"> plan showing furniture layout, services, access plan, </w:t>
      </w:r>
      <w:proofErr w:type="gramStart"/>
      <w:r w:rsidRPr="00733321">
        <w:rPr>
          <w:rFonts w:ascii="Book Antiqua" w:hAnsi="Book Antiqua"/>
          <w:sz w:val="22"/>
        </w:rPr>
        <w:t>pavements</w:t>
      </w:r>
      <w:proofErr w:type="gramEnd"/>
      <w:r w:rsidRPr="00733321">
        <w:rPr>
          <w:rFonts w:ascii="Book Antiqua" w:hAnsi="Book Antiqua"/>
          <w:sz w:val="22"/>
        </w:rPr>
        <w:t xml:space="preserve"> and parking.</w:t>
      </w:r>
    </w:p>
    <w:p w14:paraId="435D43F2" w14:textId="77777777" w:rsidR="00A766A8" w:rsidRPr="00733321" w:rsidRDefault="00A766A8" w:rsidP="00A766A8">
      <w:pPr>
        <w:ind w:left="2160" w:hanging="720"/>
        <w:jc w:val="both"/>
        <w:rPr>
          <w:rFonts w:ascii="Book Antiqua" w:hAnsi="Book Antiqua"/>
          <w:sz w:val="22"/>
        </w:rPr>
      </w:pPr>
    </w:p>
    <w:p w14:paraId="435D43F3" w14:textId="77777777" w:rsidR="00A766A8" w:rsidRPr="00733321" w:rsidRDefault="00A766A8" w:rsidP="00A766A8">
      <w:pPr>
        <w:ind w:left="2160" w:hanging="720"/>
        <w:jc w:val="both"/>
        <w:rPr>
          <w:rFonts w:ascii="Book Antiqua" w:hAnsi="Book Antiqua"/>
          <w:sz w:val="22"/>
        </w:rPr>
      </w:pPr>
      <w:r w:rsidRPr="00733321">
        <w:rPr>
          <w:rFonts w:ascii="Book Antiqua" w:hAnsi="Book Antiqua"/>
          <w:sz w:val="22"/>
        </w:rPr>
        <w:t>b)</w:t>
      </w:r>
      <w:r w:rsidRPr="00733321">
        <w:rPr>
          <w:rFonts w:ascii="Book Antiqua" w:hAnsi="Book Antiqua"/>
          <w:sz w:val="22"/>
        </w:rPr>
        <w:tab/>
        <w:t>Sections, typical or otherwise through staircase, kitchen, bath toilets, desired structural surfaces and/or otherwise.</w:t>
      </w:r>
    </w:p>
    <w:p w14:paraId="435D43F4" w14:textId="77777777" w:rsidR="00A766A8" w:rsidRPr="00733321" w:rsidRDefault="00A766A8" w:rsidP="00A766A8">
      <w:pPr>
        <w:ind w:left="2160" w:hanging="720"/>
        <w:jc w:val="both"/>
        <w:rPr>
          <w:rFonts w:ascii="Book Antiqua" w:hAnsi="Book Antiqua"/>
          <w:sz w:val="22"/>
        </w:rPr>
      </w:pPr>
    </w:p>
    <w:p w14:paraId="435D43F5" w14:textId="77777777" w:rsidR="00A766A8" w:rsidRPr="00733321" w:rsidRDefault="00A766A8" w:rsidP="00A766A8">
      <w:pPr>
        <w:numPr>
          <w:ilvl w:val="0"/>
          <w:numId w:val="6"/>
        </w:numPr>
        <w:jc w:val="both"/>
        <w:rPr>
          <w:rFonts w:ascii="Book Antiqua" w:hAnsi="Book Antiqua"/>
          <w:sz w:val="22"/>
        </w:rPr>
      </w:pPr>
      <w:r w:rsidRPr="00733321">
        <w:rPr>
          <w:rFonts w:ascii="Book Antiqua" w:hAnsi="Book Antiqua"/>
          <w:sz w:val="22"/>
        </w:rPr>
        <w:t xml:space="preserve">Elevations for all external surfaces from all sides showing details of glazing pattern, mass &amp; void </w:t>
      </w:r>
      <w:proofErr w:type="gramStart"/>
      <w:r w:rsidRPr="00733321">
        <w:rPr>
          <w:rFonts w:ascii="Book Antiqua" w:hAnsi="Book Antiqua"/>
          <w:sz w:val="22"/>
        </w:rPr>
        <w:t>projections,  niches</w:t>
      </w:r>
      <w:proofErr w:type="gramEnd"/>
      <w:r w:rsidRPr="00733321">
        <w:rPr>
          <w:rFonts w:ascii="Book Antiqua" w:hAnsi="Book Antiqua"/>
          <w:sz w:val="22"/>
        </w:rPr>
        <w:t xml:space="preserve"> etc.</w:t>
      </w:r>
    </w:p>
    <w:p w14:paraId="435D43F6" w14:textId="77777777" w:rsidR="00A766A8" w:rsidRPr="00733321" w:rsidRDefault="00A766A8" w:rsidP="00A766A8">
      <w:pPr>
        <w:ind w:left="1440"/>
        <w:jc w:val="both"/>
        <w:rPr>
          <w:rFonts w:ascii="Book Antiqua" w:hAnsi="Book Antiqua"/>
          <w:sz w:val="22"/>
        </w:rPr>
      </w:pPr>
    </w:p>
    <w:p w14:paraId="435D43F7" w14:textId="7BCA3257" w:rsidR="00A766A8" w:rsidRPr="00733321" w:rsidRDefault="00A766A8" w:rsidP="00A766A8">
      <w:pPr>
        <w:ind w:left="2160" w:hanging="720"/>
        <w:jc w:val="both"/>
        <w:rPr>
          <w:rFonts w:ascii="Book Antiqua" w:hAnsi="Book Antiqua"/>
          <w:sz w:val="22"/>
        </w:rPr>
      </w:pPr>
      <w:r w:rsidRPr="00733321">
        <w:rPr>
          <w:rFonts w:ascii="Book Antiqua" w:hAnsi="Book Antiqua"/>
          <w:sz w:val="22"/>
        </w:rPr>
        <w:t>d)</w:t>
      </w:r>
      <w:r w:rsidRPr="00733321">
        <w:rPr>
          <w:rFonts w:ascii="Book Antiqua" w:hAnsi="Book Antiqua"/>
          <w:sz w:val="22"/>
        </w:rPr>
        <w:tab/>
        <w:t>Details of the typical and relevant areas like staircase, toilets, entrance, kitchen, bathing area, false ceilings, railings, pathways, parapets, Chajjas,</w:t>
      </w:r>
      <w:r w:rsidR="00A4202C" w:rsidRPr="00733321">
        <w:rPr>
          <w:rFonts w:ascii="Book Antiqua" w:hAnsi="Book Antiqua"/>
          <w:sz w:val="22"/>
        </w:rPr>
        <w:t xml:space="preserve"> </w:t>
      </w:r>
      <w:r w:rsidRPr="00733321">
        <w:rPr>
          <w:rFonts w:ascii="Book Antiqua" w:hAnsi="Book Antiqua"/>
          <w:sz w:val="22"/>
        </w:rPr>
        <w:t>lintels sills, copings, expansion joints,</w:t>
      </w:r>
      <w:r w:rsidR="00D4152F" w:rsidRPr="00733321">
        <w:rPr>
          <w:rFonts w:ascii="Book Antiqua" w:hAnsi="Book Antiqua"/>
          <w:sz w:val="22"/>
        </w:rPr>
        <w:t xml:space="preserve"> </w:t>
      </w:r>
      <w:r w:rsidRPr="00733321">
        <w:rPr>
          <w:rFonts w:ascii="Book Antiqua" w:hAnsi="Book Antiqua"/>
          <w:sz w:val="22"/>
        </w:rPr>
        <w:t>water proofing etc.</w:t>
      </w:r>
    </w:p>
    <w:p w14:paraId="435D43F8" w14:textId="77777777" w:rsidR="00A766A8" w:rsidRPr="00733321" w:rsidRDefault="00A766A8" w:rsidP="00A766A8">
      <w:pPr>
        <w:ind w:left="1440"/>
        <w:jc w:val="both"/>
        <w:rPr>
          <w:rFonts w:ascii="Book Antiqua" w:hAnsi="Book Antiqua"/>
          <w:sz w:val="22"/>
        </w:rPr>
      </w:pPr>
    </w:p>
    <w:p w14:paraId="435D43F9" w14:textId="3508B825" w:rsidR="00A766A8" w:rsidRPr="00733321" w:rsidRDefault="00A766A8" w:rsidP="00A766A8">
      <w:pPr>
        <w:numPr>
          <w:ilvl w:val="0"/>
          <w:numId w:val="4"/>
        </w:numPr>
        <w:ind w:left="2160" w:hanging="720"/>
        <w:jc w:val="both"/>
        <w:rPr>
          <w:rFonts w:ascii="Book Antiqua" w:hAnsi="Book Antiqua"/>
          <w:sz w:val="22"/>
        </w:rPr>
      </w:pPr>
      <w:r w:rsidRPr="00733321">
        <w:rPr>
          <w:rFonts w:ascii="Book Antiqua" w:hAnsi="Book Antiqua"/>
          <w:sz w:val="22"/>
        </w:rPr>
        <w:t>Finishing schedules and colour schemes for floors, terraces walls, external and internal lobbies, kitchen, bath,</w:t>
      </w:r>
      <w:r w:rsidR="00D4152F" w:rsidRPr="00733321">
        <w:rPr>
          <w:rFonts w:ascii="Book Antiqua" w:hAnsi="Book Antiqua"/>
          <w:sz w:val="22"/>
        </w:rPr>
        <w:t xml:space="preserve"> toilets,</w:t>
      </w:r>
      <w:r w:rsidRPr="00733321">
        <w:rPr>
          <w:rFonts w:ascii="Book Antiqua" w:hAnsi="Book Antiqua"/>
          <w:sz w:val="22"/>
        </w:rPr>
        <w:t xml:space="preserve"> and staircases.</w:t>
      </w:r>
    </w:p>
    <w:p w14:paraId="435D43FA" w14:textId="77777777" w:rsidR="00A766A8" w:rsidRPr="00733321" w:rsidRDefault="00A766A8" w:rsidP="00A766A8">
      <w:pPr>
        <w:pStyle w:val="ListParagraph"/>
        <w:jc w:val="both"/>
        <w:rPr>
          <w:rFonts w:ascii="Book Antiqua" w:hAnsi="Book Antiqua"/>
          <w:sz w:val="22"/>
        </w:rPr>
      </w:pPr>
    </w:p>
    <w:p w14:paraId="435D43FB" w14:textId="0F749F7F" w:rsidR="00A766A8" w:rsidRPr="00733321" w:rsidRDefault="00A766A8" w:rsidP="00A766A8">
      <w:pPr>
        <w:numPr>
          <w:ilvl w:val="0"/>
          <w:numId w:val="4"/>
        </w:numPr>
        <w:ind w:left="2200" w:hanging="760"/>
        <w:jc w:val="both"/>
        <w:rPr>
          <w:rFonts w:ascii="Book Antiqua" w:hAnsi="Book Antiqua"/>
          <w:sz w:val="22"/>
        </w:rPr>
      </w:pPr>
      <w:r w:rsidRPr="00733321">
        <w:rPr>
          <w:rFonts w:ascii="Book Antiqua" w:hAnsi="Book Antiqua"/>
          <w:sz w:val="22"/>
        </w:rPr>
        <w:t>Schedules and details for door, boundary,</w:t>
      </w:r>
      <w:r w:rsidR="00D4152F" w:rsidRPr="00733321">
        <w:rPr>
          <w:rFonts w:ascii="Book Antiqua" w:hAnsi="Book Antiqua"/>
          <w:sz w:val="22"/>
        </w:rPr>
        <w:t xml:space="preserve"> ventilators, cupboards</w:t>
      </w:r>
      <w:r w:rsidRPr="00733321">
        <w:rPr>
          <w:rFonts w:ascii="Book Antiqua" w:hAnsi="Book Antiqua"/>
          <w:sz w:val="22"/>
        </w:rPr>
        <w:t xml:space="preserve">, wardrobes, rolling </w:t>
      </w:r>
      <w:r w:rsidRPr="00733321">
        <w:rPr>
          <w:rFonts w:ascii="Book Antiqua" w:hAnsi="Book Antiqua"/>
          <w:sz w:val="22"/>
        </w:rPr>
        <w:tab/>
        <w:t>shutters etc. including fixing details.</w:t>
      </w:r>
    </w:p>
    <w:p w14:paraId="435D43FC" w14:textId="77777777" w:rsidR="00A766A8" w:rsidRPr="00733321" w:rsidRDefault="00A766A8" w:rsidP="00A766A8">
      <w:pPr>
        <w:pStyle w:val="ListParagraph"/>
        <w:jc w:val="both"/>
        <w:rPr>
          <w:rFonts w:ascii="Book Antiqua" w:hAnsi="Book Antiqua"/>
          <w:sz w:val="22"/>
        </w:rPr>
      </w:pPr>
    </w:p>
    <w:p w14:paraId="435D43FD" w14:textId="0A748450" w:rsidR="00A766A8" w:rsidRPr="00733321" w:rsidRDefault="00A766A8" w:rsidP="00A766A8">
      <w:pPr>
        <w:jc w:val="both"/>
        <w:rPr>
          <w:rFonts w:ascii="Book Antiqua" w:hAnsi="Book Antiqua"/>
          <w:sz w:val="22"/>
        </w:rPr>
      </w:pPr>
      <w:r w:rsidRPr="00733321">
        <w:rPr>
          <w:rFonts w:ascii="Book Antiqua" w:hAnsi="Book Antiqua"/>
          <w:sz w:val="22"/>
        </w:rPr>
        <w:t>1.2.2</w:t>
      </w:r>
      <w:r w:rsidRPr="00733321">
        <w:rPr>
          <w:rFonts w:ascii="Book Antiqua" w:hAnsi="Book Antiqua"/>
          <w:sz w:val="22"/>
        </w:rPr>
        <w:tab/>
        <w:t xml:space="preserve">Civil </w:t>
      </w:r>
      <w:r w:rsidR="00D4152F" w:rsidRPr="00733321">
        <w:rPr>
          <w:rFonts w:ascii="Book Antiqua" w:hAnsi="Book Antiqua"/>
          <w:sz w:val="22"/>
        </w:rPr>
        <w:t>Work:</w:t>
      </w:r>
    </w:p>
    <w:p w14:paraId="435D43FE" w14:textId="77777777" w:rsidR="00A766A8" w:rsidRPr="00733321" w:rsidRDefault="00A766A8" w:rsidP="00A766A8">
      <w:pPr>
        <w:jc w:val="both"/>
        <w:rPr>
          <w:rFonts w:ascii="Book Antiqua" w:hAnsi="Book Antiqua"/>
          <w:sz w:val="22"/>
        </w:rPr>
      </w:pPr>
    </w:p>
    <w:p w14:paraId="435D43FF" w14:textId="77777777" w:rsidR="00A766A8" w:rsidRPr="00733321" w:rsidRDefault="00A766A8" w:rsidP="00A766A8">
      <w:pPr>
        <w:ind w:left="770" w:hanging="770"/>
        <w:jc w:val="both"/>
        <w:rPr>
          <w:rFonts w:ascii="Book Antiqua" w:hAnsi="Book Antiqua"/>
          <w:sz w:val="22"/>
        </w:rPr>
      </w:pPr>
      <w:r w:rsidRPr="00733321">
        <w:rPr>
          <w:rFonts w:ascii="Book Antiqua" w:hAnsi="Book Antiqua"/>
          <w:sz w:val="22"/>
        </w:rPr>
        <w:tab/>
        <w:t xml:space="preserve">Design, analysis, design/single line diagram/schedules, tender </w:t>
      </w:r>
      <w:proofErr w:type="gramStart"/>
      <w:r w:rsidRPr="00733321">
        <w:rPr>
          <w:rFonts w:ascii="Book Antiqua" w:hAnsi="Book Antiqua"/>
          <w:sz w:val="22"/>
        </w:rPr>
        <w:t>drawings</w:t>
      </w:r>
      <w:proofErr w:type="gramEnd"/>
      <w:r w:rsidRPr="00733321">
        <w:rPr>
          <w:rFonts w:ascii="Book Antiqua" w:hAnsi="Book Antiqua"/>
          <w:sz w:val="22"/>
        </w:rPr>
        <w:t xml:space="preserve"> and detailed construction drawings for</w:t>
      </w:r>
    </w:p>
    <w:p w14:paraId="435D4400" w14:textId="77777777" w:rsidR="00A766A8" w:rsidRPr="00733321" w:rsidRDefault="00A766A8" w:rsidP="00A766A8">
      <w:pPr>
        <w:jc w:val="both"/>
        <w:rPr>
          <w:rFonts w:ascii="Book Antiqua" w:hAnsi="Book Antiqua"/>
          <w:sz w:val="22"/>
        </w:rPr>
      </w:pPr>
    </w:p>
    <w:p w14:paraId="435D4401" w14:textId="1A157AAA" w:rsidR="00A766A8" w:rsidRPr="00733321" w:rsidRDefault="00A766A8" w:rsidP="00A766A8">
      <w:pPr>
        <w:numPr>
          <w:ilvl w:val="0"/>
          <w:numId w:val="7"/>
        </w:numPr>
        <w:ind w:left="2016" w:hanging="819"/>
        <w:rPr>
          <w:rFonts w:ascii="Book Antiqua" w:hAnsi="Book Antiqua"/>
          <w:sz w:val="22"/>
        </w:rPr>
      </w:pPr>
      <w:r w:rsidRPr="00733321">
        <w:rPr>
          <w:rFonts w:ascii="Book Antiqua" w:hAnsi="Book Antiqua"/>
          <w:sz w:val="22"/>
        </w:rPr>
        <w:t xml:space="preserve">Structural – </w:t>
      </w:r>
      <w:r w:rsidRPr="00733321">
        <w:rPr>
          <w:rFonts w:ascii="Book Antiqua" w:hAnsi="Book Antiqua"/>
          <w:sz w:val="22"/>
        </w:rPr>
        <w:tab/>
      </w:r>
      <w:r w:rsidRPr="00733321">
        <w:rPr>
          <w:rFonts w:ascii="Book Antiqua" w:hAnsi="Book Antiqua"/>
          <w:sz w:val="22"/>
        </w:rPr>
        <w:tab/>
        <w:t xml:space="preserve">footings, columns, beams, lintels, </w:t>
      </w:r>
    </w:p>
    <w:p w14:paraId="435D4402" w14:textId="77777777" w:rsidR="00A766A8" w:rsidRPr="00733321" w:rsidRDefault="00A766A8" w:rsidP="00A766A8">
      <w:pPr>
        <w:ind w:left="4320"/>
        <w:rPr>
          <w:rFonts w:ascii="Book Antiqua" w:hAnsi="Book Antiqua"/>
          <w:sz w:val="22"/>
        </w:rPr>
      </w:pPr>
      <w:r w:rsidRPr="00733321">
        <w:rPr>
          <w:rFonts w:ascii="Book Antiqua" w:hAnsi="Book Antiqua"/>
          <w:sz w:val="22"/>
        </w:rPr>
        <w:t>Projections, cantilevers, chajjas,</w:t>
      </w:r>
    </w:p>
    <w:p w14:paraId="435D4403" w14:textId="77777777" w:rsidR="00A766A8" w:rsidRPr="00733321" w:rsidRDefault="00A766A8" w:rsidP="00A766A8">
      <w:pPr>
        <w:ind w:left="4320"/>
        <w:rPr>
          <w:rFonts w:ascii="Book Antiqua" w:hAnsi="Book Antiqua"/>
          <w:sz w:val="22"/>
        </w:rPr>
      </w:pPr>
      <w:r w:rsidRPr="00733321">
        <w:rPr>
          <w:rFonts w:ascii="Book Antiqua" w:hAnsi="Book Antiqua"/>
          <w:sz w:val="22"/>
        </w:rPr>
        <w:t>Walls and overhangs etc.</w:t>
      </w:r>
    </w:p>
    <w:p w14:paraId="435D4404" w14:textId="77777777" w:rsidR="00A766A8" w:rsidRPr="00733321" w:rsidRDefault="00A766A8" w:rsidP="00A766A8">
      <w:pPr>
        <w:jc w:val="both"/>
        <w:rPr>
          <w:rFonts w:ascii="Book Antiqua" w:hAnsi="Book Antiqua"/>
          <w:sz w:val="22"/>
        </w:rPr>
      </w:pPr>
      <w:r w:rsidRPr="00733321">
        <w:rPr>
          <w:rFonts w:ascii="Book Antiqua" w:hAnsi="Book Antiqua"/>
          <w:sz w:val="22"/>
        </w:rPr>
        <w:tab/>
        <w:t xml:space="preserve">   </w:t>
      </w:r>
    </w:p>
    <w:p w14:paraId="435D4405" w14:textId="77777777" w:rsidR="00A766A8" w:rsidRPr="00733321" w:rsidRDefault="00A766A8" w:rsidP="00A766A8">
      <w:pPr>
        <w:ind w:left="4320" w:right="-117" w:hanging="3132"/>
        <w:jc w:val="both"/>
        <w:rPr>
          <w:rFonts w:ascii="Book Antiqua" w:hAnsi="Book Antiqua"/>
          <w:sz w:val="22"/>
        </w:rPr>
      </w:pPr>
      <w:r w:rsidRPr="00733321">
        <w:rPr>
          <w:rFonts w:ascii="Book Antiqua" w:hAnsi="Book Antiqua"/>
          <w:sz w:val="22"/>
        </w:rPr>
        <w:t xml:space="preserve">b)          Services -               </w:t>
      </w:r>
      <w:r w:rsidRPr="00733321">
        <w:rPr>
          <w:rFonts w:ascii="Book Antiqua" w:hAnsi="Book Antiqua"/>
          <w:sz w:val="22"/>
        </w:rPr>
        <w:tab/>
        <w:t xml:space="preserve">All associated services, such as water    supply, plumbing details, house manhole details etc.    </w:t>
      </w:r>
      <w:r w:rsidRPr="00733321">
        <w:rPr>
          <w:rFonts w:ascii="Book Antiqua" w:hAnsi="Book Antiqua"/>
          <w:sz w:val="22"/>
        </w:rPr>
        <w:tab/>
        <w:t xml:space="preserve">           </w:t>
      </w:r>
    </w:p>
    <w:p w14:paraId="435D4406" w14:textId="3BE29401" w:rsidR="00A766A8" w:rsidRPr="00733321" w:rsidRDefault="00A766A8" w:rsidP="00A766A8">
      <w:pPr>
        <w:tabs>
          <w:tab w:val="left" w:pos="1440"/>
        </w:tabs>
        <w:ind w:left="4320"/>
        <w:jc w:val="both"/>
        <w:rPr>
          <w:rFonts w:ascii="Book Antiqua" w:hAnsi="Book Antiqua"/>
          <w:sz w:val="22"/>
        </w:rPr>
      </w:pPr>
      <w:r w:rsidRPr="00733321">
        <w:rPr>
          <w:rFonts w:ascii="Book Antiqua" w:hAnsi="Book Antiqua"/>
          <w:sz w:val="22"/>
        </w:rPr>
        <w:t xml:space="preserve">Internal electrification </w:t>
      </w:r>
      <w:r w:rsidR="0072056A" w:rsidRPr="00733321">
        <w:rPr>
          <w:rFonts w:ascii="Book Antiqua" w:hAnsi="Book Antiqua"/>
          <w:sz w:val="22"/>
        </w:rPr>
        <w:t>including lighting</w:t>
      </w:r>
      <w:r w:rsidRPr="00733321">
        <w:rPr>
          <w:rFonts w:ascii="Book Antiqua" w:hAnsi="Book Antiqua"/>
          <w:sz w:val="22"/>
        </w:rPr>
        <w:t xml:space="preserve"> plan &amp; BOQ, location of window/</w:t>
      </w:r>
      <w:r w:rsidR="0072056A" w:rsidRPr="00733321">
        <w:rPr>
          <w:rFonts w:ascii="Book Antiqua" w:hAnsi="Book Antiqua"/>
          <w:sz w:val="22"/>
        </w:rPr>
        <w:t>split ACs</w:t>
      </w:r>
      <w:r w:rsidRPr="00733321">
        <w:rPr>
          <w:rFonts w:ascii="Book Antiqua" w:hAnsi="Book Antiqua"/>
          <w:sz w:val="22"/>
        </w:rPr>
        <w:t>,</w:t>
      </w:r>
      <w:r w:rsidRPr="00733321">
        <w:rPr>
          <w:rFonts w:ascii="Book Antiqua" w:hAnsi="Book Antiqua"/>
          <w:b/>
          <w:bCs/>
          <w:sz w:val="22"/>
        </w:rPr>
        <w:t xml:space="preserve"> </w:t>
      </w:r>
      <w:r w:rsidRPr="00733321">
        <w:rPr>
          <w:rFonts w:ascii="Book Antiqua" w:hAnsi="Book Antiqua"/>
          <w:sz w:val="22"/>
        </w:rPr>
        <w:t>centralized AC including ducting plan if required, false ceiling, partitioning work</w:t>
      </w:r>
      <w:r w:rsidRPr="00733321">
        <w:rPr>
          <w:rFonts w:ascii="Book Antiqua" w:hAnsi="Book Antiqua"/>
          <w:b/>
          <w:bCs/>
          <w:sz w:val="22"/>
        </w:rPr>
        <w:t>,</w:t>
      </w:r>
      <w:r w:rsidRPr="00733321">
        <w:rPr>
          <w:rFonts w:ascii="Book Antiqua" w:hAnsi="Book Antiqua"/>
          <w:sz w:val="22"/>
        </w:rPr>
        <w:t xml:space="preserve"> house connection from cable box, internal </w:t>
      </w:r>
      <w:proofErr w:type="gramStart"/>
      <w:r w:rsidRPr="00733321">
        <w:rPr>
          <w:rFonts w:ascii="Book Antiqua" w:hAnsi="Book Antiqua"/>
          <w:sz w:val="22"/>
        </w:rPr>
        <w:t>fittings</w:t>
      </w:r>
      <w:proofErr w:type="gramEnd"/>
      <w:r w:rsidRPr="00733321">
        <w:rPr>
          <w:rFonts w:ascii="Book Antiqua" w:hAnsi="Book Antiqua"/>
          <w:sz w:val="22"/>
        </w:rPr>
        <w:t xml:space="preserve"> and fixtures </w:t>
      </w:r>
      <w:r w:rsidR="0072056A" w:rsidRPr="00733321">
        <w:rPr>
          <w:rFonts w:ascii="Book Antiqua" w:hAnsi="Book Antiqua"/>
          <w:sz w:val="22"/>
        </w:rPr>
        <w:t>etc.</w:t>
      </w:r>
      <w:r w:rsidRPr="00733321">
        <w:rPr>
          <w:rFonts w:ascii="Book Antiqua" w:hAnsi="Book Antiqua"/>
          <w:sz w:val="22"/>
        </w:rPr>
        <w:t xml:space="preserve"> as per requirement.</w:t>
      </w:r>
    </w:p>
    <w:p w14:paraId="435D4407" w14:textId="77777777" w:rsidR="00A766A8" w:rsidRPr="00733321" w:rsidRDefault="00A766A8" w:rsidP="00A766A8">
      <w:pPr>
        <w:jc w:val="both"/>
        <w:rPr>
          <w:rFonts w:ascii="Book Antiqua" w:hAnsi="Book Antiqua"/>
          <w:sz w:val="22"/>
        </w:rPr>
      </w:pPr>
    </w:p>
    <w:p w14:paraId="435D4408" w14:textId="77777777" w:rsidR="00A766A8" w:rsidRPr="00733321" w:rsidRDefault="00A766A8" w:rsidP="00A766A8">
      <w:pPr>
        <w:jc w:val="both"/>
        <w:rPr>
          <w:rFonts w:ascii="Book Antiqua" w:hAnsi="Book Antiqua"/>
          <w:sz w:val="22"/>
        </w:rPr>
      </w:pPr>
      <w:r w:rsidRPr="00733321">
        <w:rPr>
          <w:rFonts w:ascii="Book Antiqua" w:hAnsi="Book Antiqua"/>
          <w:sz w:val="22"/>
        </w:rPr>
        <w:t>1.2.3</w:t>
      </w:r>
      <w:r w:rsidRPr="00733321">
        <w:rPr>
          <w:rFonts w:ascii="Book Antiqua" w:hAnsi="Book Antiqua"/>
          <w:sz w:val="22"/>
        </w:rPr>
        <w:tab/>
        <w:t>DETAILS OF INFORMATION TO BE INDICATED ON DRAWINGS</w:t>
      </w:r>
    </w:p>
    <w:p w14:paraId="435D4409" w14:textId="77777777" w:rsidR="00A766A8" w:rsidRPr="00733321" w:rsidRDefault="00A766A8" w:rsidP="00A766A8">
      <w:pPr>
        <w:ind w:firstLine="720"/>
        <w:jc w:val="both"/>
        <w:rPr>
          <w:rFonts w:ascii="Book Antiqua" w:hAnsi="Book Antiqua"/>
          <w:sz w:val="22"/>
        </w:rPr>
      </w:pPr>
    </w:p>
    <w:p w14:paraId="435D440A" w14:textId="77777777" w:rsidR="00A766A8" w:rsidRPr="00733321" w:rsidRDefault="00A766A8" w:rsidP="00A766A8">
      <w:pPr>
        <w:ind w:firstLine="720"/>
        <w:jc w:val="both"/>
        <w:rPr>
          <w:rFonts w:ascii="Book Antiqua" w:hAnsi="Book Antiqua"/>
          <w:sz w:val="22"/>
        </w:rPr>
      </w:pPr>
      <w:r w:rsidRPr="00733321">
        <w:rPr>
          <w:rFonts w:ascii="Book Antiqua" w:hAnsi="Book Antiqua"/>
          <w:sz w:val="22"/>
        </w:rPr>
        <w:t>------------------------------------------------------------------------------------</w:t>
      </w:r>
    </w:p>
    <w:p w14:paraId="435D440B" w14:textId="77777777" w:rsidR="00A766A8" w:rsidRPr="00733321" w:rsidRDefault="00A766A8" w:rsidP="00A766A8">
      <w:pPr>
        <w:ind w:firstLine="720"/>
        <w:jc w:val="both"/>
        <w:rPr>
          <w:rFonts w:ascii="Book Antiqua" w:hAnsi="Book Antiqua"/>
          <w:sz w:val="22"/>
        </w:rPr>
      </w:pPr>
      <w:r w:rsidRPr="00733321">
        <w:rPr>
          <w:rFonts w:ascii="Book Antiqua" w:hAnsi="Book Antiqua"/>
          <w:sz w:val="22"/>
        </w:rPr>
        <w:t>Design stage</w:t>
      </w:r>
      <w:r w:rsidRPr="00733321">
        <w:rPr>
          <w:rFonts w:ascii="Book Antiqua" w:hAnsi="Book Antiqua"/>
          <w:sz w:val="22"/>
        </w:rPr>
        <w:tab/>
      </w:r>
      <w:r w:rsidRPr="00733321">
        <w:rPr>
          <w:rFonts w:ascii="Book Antiqua" w:hAnsi="Book Antiqua"/>
          <w:sz w:val="22"/>
        </w:rPr>
        <w:tab/>
        <w:t>Scale</w:t>
      </w:r>
      <w:r w:rsidRPr="00733321">
        <w:rPr>
          <w:rFonts w:ascii="Book Antiqua" w:hAnsi="Book Antiqua"/>
          <w:sz w:val="22"/>
        </w:rPr>
        <w:tab/>
      </w:r>
      <w:r w:rsidRPr="00733321">
        <w:rPr>
          <w:rFonts w:ascii="Book Antiqua" w:hAnsi="Book Antiqua"/>
          <w:sz w:val="22"/>
        </w:rPr>
        <w:tab/>
        <w:t xml:space="preserve">Details to be </w:t>
      </w:r>
      <w:proofErr w:type="gramStart"/>
      <w:r w:rsidRPr="00733321">
        <w:rPr>
          <w:rFonts w:ascii="Book Antiqua" w:hAnsi="Book Antiqua"/>
          <w:sz w:val="22"/>
        </w:rPr>
        <w:t>furnished</w:t>
      </w:r>
      <w:proofErr w:type="gramEnd"/>
    </w:p>
    <w:p w14:paraId="435D440C" w14:textId="77777777" w:rsidR="00A766A8" w:rsidRPr="00733321" w:rsidRDefault="00A766A8" w:rsidP="00A766A8">
      <w:pPr>
        <w:ind w:firstLine="720"/>
        <w:jc w:val="both"/>
        <w:rPr>
          <w:rFonts w:ascii="Book Antiqua" w:hAnsi="Book Antiqua"/>
          <w:sz w:val="22"/>
        </w:rPr>
      </w:pPr>
      <w:r w:rsidRPr="00733321">
        <w:rPr>
          <w:rFonts w:ascii="Book Antiqua" w:hAnsi="Book Antiqua"/>
          <w:sz w:val="22"/>
        </w:rPr>
        <w:t>------------------------------------------------------------------------------------</w:t>
      </w:r>
    </w:p>
    <w:p w14:paraId="435D440D" w14:textId="77777777" w:rsidR="00A766A8" w:rsidRPr="00733321" w:rsidRDefault="00A766A8" w:rsidP="00A766A8">
      <w:pPr>
        <w:numPr>
          <w:ilvl w:val="0"/>
          <w:numId w:val="8"/>
        </w:numPr>
        <w:jc w:val="both"/>
        <w:rPr>
          <w:rFonts w:ascii="Book Antiqua" w:hAnsi="Book Antiqua"/>
          <w:sz w:val="22"/>
        </w:rPr>
      </w:pPr>
      <w:r w:rsidRPr="00733321">
        <w:rPr>
          <w:rFonts w:ascii="Book Antiqua" w:hAnsi="Book Antiqua"/>
          <w:sz w:val="22"/>
        </w:rPr>
        <w:tab/>
      </w:r>
      <w:r w:rsidRPr="00733321">
        <w:rPr>
          <w:rFonts w:ascii="Book Antiqua" w:hAnsi="Book Antiqua"/>
          <w:sz w:val="22"/>
        </w:rPr>
        <w:tab/>
        <w:t>(2)</w:t>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t>(3)</w:t>
      </w:r>
    </w:p>
    <w:p w14:paraId="435D440E" w14:textId="77777777" w:rsidR="00A766A8" w:rsidRPr="00733321" w:rsidRDefault="00A766A8" w:rsidP="00A766A8">
      <w:pPr>
        <w:ind w:firstLine="720"/>
        <w:jc w:val="both"/>
        <w:rPr>
          <w:rFonts w:ascii="Book Antiqua" w:hAnsi="Book Antiqua"/>
          <w:sz w:val="22"/>
        </w:rPr>
      </w:pPr>
      <w:r w:rsidRPr="00733321">
        <w:rPr>
          <w:rFonts w:ascii="Book Antiqua" w:hAnsi="Book Antiqua"/>
          <w:sz w:val="22"/>
        </w:rPr>
        <w:t>------------------------------------------------------------------------------------</w:t>
      </w:r>
    </w:p>
    <w:p w14:paraId="435D440F" w14:textId="77777777" w:rsidR="00A766A8" w:rsidRPr="00733321" w:rsidRDefault="00A766A8" w:rsidP="00A766A8">
      <w:pPr>
        <w:jc w:val="both"/>
        <w:rPr>
          <w:rFonts w:ascii="Book Antiqua" w:hAnsi="Book Antiqua"/>
          <w:sz w:val="22"/>
        </w:rPr>
      </w:pPr>
    </w:p>
    <w:p w14:paraId="435D4410" w14:textId="77777777" w:rsidR="00A766A8" w:rsidRPr="00733321" w:rsidRDefault="00A766A8" w:rsidP="00A766A8">
      <w:pPr>
        <w:jc w:val="both"/>
        <w:rPr>
          <w:rFonts w:ascii="Book Antiqua" w:hAnsi="Book Antiqua"/>
          <w:sz w:val="22"/>
        </w:rPr>
      </w:pPr>
      <w:r w:rsidRPr="00733321">
        <w:rPr>
          <w:rFonts w:ascii="Book Antiqua" w:hAnsi="Book Antiqua"/>
          <w:sz w:val="22"/>
        </w:rPr>
        <w:t>1.</w:t>
      </w:r>
      <w:r w:rsidRPr="00733321">
        <w:rPr>
          <w:rFonts w:ascii="Book Antiqua" w:hAnsi="Book Antiqua"/>
          <w:sz w:val="22"/>
        </w:rPr>
        <w:tab/>
        <w:t xml:space="preserve">Concept stage </w:t>
      </w:r>
      <w:r w:rsidRPr="00733321">
        <w:rPr>
          <w:rFonts w:ascii="Book Antiqua" w:hAnsi="Book Antiqua"/>
          <w:sz w:val="22"/>
        </w:rPr>
        <w:tab/>
        <w:t>Line Sketch</w:t>
      </w:r>
      <w:r w:rsidRPr="00733321">
        <w:rPr>
          <w:rFonts w:ascii="Book Antiqua" w:hAnsi="Book Antiqua"/>
          <w:sz w:val="22"/>
        </w:rPr>
        <w:tab/>
      </w:r>
      <w:r w:rsidRPr="00733321">
        <w:rPr>
          <w:rFonts w:ascii="Book Antiqua" w:hAnsi="Book Antiqua"/>
          <w:sz w:val="22"/>
        </w:rPr>
        <w:tab/>
        <w:t>1)</w:t>
      </w:r>
      <w:r w:rsidRPr="00733321">
        <w:rPr>
          <w:rFonts w:ascii="Book Antiqua" w:hAnsi="Book Antiqua"/>
          <w:sz w:val="22"/>
        </w:rPr>
        <w:tab/>
        <w:t>Plans</w:t>
      </w:r>
    </w:p>
    <w:p w14:paraId="435D4411" w14:textId="77777777" w:rsidR="00A766A8" w:rsidRPr="00733321" w:rsidRDefault="00A766A8" w:rsidP="00A766A8">
      <w:pPr>
        <w:jc w:val="both"/>
        <w:rPr>
          <w:rFonts w:ascii="Book Antiqua" w:hAnsi="Book Antiqua"/>
          <w:sz w:val="22"/>
        </w:rPr>
      </w:pP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t>to Scale</w:t>
      </w:r>
      <w:r w:rsidRPr="00733321">
        <w:rPr>
          <w:rFonts w:ascii="Book Antiqua" w:hAnsi="Book Antiqua"/>
          <w:sz w:val="22"/>
        </w:rPr>
        <w:tab/>
      </w:r>
      <w:r w:rsidRPr="00733321">
        <w:rPr>
          <w:rFonts w:ascii="Book Antiqua" w:hAnsi="Book Antiqua"/>
          <w:sz w:val="22"/>
        </w:rPr>
        <w:tab/>
        <w:t>2)</w:t>
      </w:r>
      <w:r w:rsidRPr="00733321">
        <w:rPr>
          <w:rFonts w:ascii="Book Antiqua" w:hAnsi="Book Antiqua"/>
          <w:sz w:val="22"/>
        </w:rPr>
        <w:tab/>
        <w:t>Elevations</w:t>
      </w:r>
    </w:p>
    <w:p w14:paraId="435D4412" w14:textId="77777777" w:rsidR="00A766A8" w:rsidRPr="00733321" w:rsidRDefault="00A766A8" w:rsidP="00A766A8">
      <w:pPr>
        <w:jc w:val="both"/>
        <w:rPr>
          <w:rFonts w:ascii="Book Antiqua" w:hAnsi="Book Antiqua"/>
          <w:sz w:val="22"/>
        </w:rPr>
      </w:pP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t>1:100</w:t>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t>3)</w:t>
      </w:r>
      <w:r w:rsidRPr="00733321">
        <w:rPr>
          <w:rFonts w:ascii="Book Antiqua" w:hAnsi="Book Antiqua"/>
          <w:sz w:val="22"/>
        </w:rPr>
        <w:tab/>
        <w:t>Sections</w:t>
      </w:r>
    </w:p>
    <w:p w14:paraId="435D4413" w14:textId="77777777" w:rsidR="00A766A8" w:rsidRPr="00733321" w:rsidRDefault="00A766A8" w:rsidP="00A766A8">
      <w:pPr>
        <w:jc w:val="both"/>
        <w:rPr>
          <w:rFonts w:ascii="Book Antiqua" w:hAnsi="Book Antiqua"/>
          <w:sz w:val="22"/>
        </w:rPr>
      </w:pPr>
    </w:p>
    <w:p w14:paraId="435D4414" w14:textId="77777777" w:rsidR="00A766A8" w:rsidRPr="00733321" w:rsidRDefault="00A766A8" w:rsidP="00A766A8">
      <w:pPr>
        <w:jc w:val="both"/>
        <w:rPr>
          <w:rFonts w:ascii="Book Antiqua" w:hAnsi="Book Antiqua"/>
          <w:sz w:val="22"/>
        </w:rPr>
      </w:pPr>
      <w:r w:rsidRPr="00733321">
        <w:rPr>
          <w:rFonts w:ascii="Book Antiqua" w:hAnsi="Book Antiqua"/>
          <w:sz w:val="22"/>
        </w:rPr>
        <w:t>2.</w:t>
      </w:r>
      <w:r w:rsidRPr="00733321">
        <w:rPr>
          <w:rFonts w:ascii="Book Antiqua" w:hAnsi="Book Antiqua"/>
          <w:sz w:val="22"/>
        </w:rPr>
        <w:tab/>
        <w:t>Architectural</w:t>
      </w:r>
      <w:r w:rsidRPr="00733321">
        <w:rPr>
          <w:rFonts w:ascii="Book Antiqua" w:hAnsi="Book Antiqua"/>
          <w:sz w:val="22"/>
        </w:rPr>
        <w:tab/>
      </w:r>
      <w:r w:rsidRPr="00733321">
        <w:rPr>
          <w:rFonts w:ascii="Book Antiqua" w:hAnsi="Book Antiqua"/>
          <w:sz w:val="22"/>
        </w:rPr>
        <w:tab/>
        <w:t>Detailed to</w:t>
      </w:r>
      <w:r w:rsidRPr="00733321">
        <w:rPr>
          <w:rFonts w:ascii="Book Antiqua" w:hAnsi="Book Antiqua"/>
          <w:sz w:val="22"/>
        </w:rPr>
        <w:tab/>
      </w:r>
      <w:r w:rsidRPr="00733321">
        <w:rPr>
          <w:rFonts w:ascii="Book Antiqua" w:hAnsi="Book Antiqua"/>
          <w:sz w:val="22"/>
        </w:rPr>
        <w:tab/>
        <w:t>1)</w:t>
      </w:r>
      <w:r w:rsidRPr="00733321">
        <w:rPr>
          <w:rFonts w:ascii="Book Antiqua" w:hAnsi="Book Antiqua"/>
          <w:sz w:val="22"/>
        </w:rPr>
        <w:tab/>
        <w:t>Plans</w:t>
      </w:r>
    </w:p>
    <w:p w14:paraId="435D4415" w14:textId="77777777" w:rsidR="00A766A8" w:rsidRPr="00733321" w:rsidRDefault="00A766A8" w:rsidP="00A766A8">
      <w:pPr>
        <w:jc w:val="both"/>
        <w:rPr>
          <w:rFonts w:ascii="Book Antiqua" w:hAnsi="Book Antiqua"/>
          <w:sz w:val="22"/>
        </w:rPr>
      </w:pP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t>Scale 1:100</w:t>
      </w:r>
      <w:r w:rsidRPr="00733321">
        <w:rPr>
          <w:rFonts w:ascii="Book Antiqua" w:hAnsi="Book Antiqua"/>
          <w:sz w:val="22"/>
        </w:rPr>
        <w:tab/>
      </w:r>
      <w:r w:rsidRPr="00733321">
        <w:rPr>
          <w:rFonts w:ascii="Book Antiqua" w:hAnsi="Book Antiqua"/>
          <w:sz w:val="22"/>
        </w:rPr>
        <w:tab/>
        <w:t>2)</w:t>
      </w:r>
      <w:r w:rsidRPr="00733321">
        <w:rPr>
          <w:rFonts w:ascii="Book Antiqua" w:hAnsi="Book Antiqua"/>
          <w:sz w:val="22"/>
        </w:rPr>
        <w:tab/>
        <w:t>Elevations</w:t>
      </w:r>
    </w:p>
    <w:p w14:paraId="435D4416" w14:textId="77777777" w:rsidR="00A766A8" w:rsidRPr="00733321" w:rsidRDefault="00A766A8" w:rsidP="00A766A8">
      <w:pPr>
        <w:jc w:val="both"/>
        <w:rPr>
          <w:rFonts w:ascii="Book Antiqua" w:hAnsi="Book Antiqua"/>
          <w:sz w:val="22"/>
        </w:rPr>
      </w:pP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t>Showing doors,</w:t>
      </w:r>
      <w:r w:rsidRPr="00733321">
        <w:rPr>
          <w:rFonts w:ascii="Book Antiqua" w:hAnsi="Book Antiqua"/>
          <w:sz w:val="22"/>
        </w:rPr>
        <w:tab/>
        <w:t>3)</w:t>
      </w:r>
      <w:r w:rsidRPr="00733321">
        <w:rPr>
          <w:rFonts w:ascii="Book Antiqua" w:hAnsi="Book Antiqua"/>
          <w:sz w:val="22"/>
        </w:rPr>
        <w:tab/>
        <w:t>Sections</w:t>
      </w:r>
    </w:p>
    <w:p w14:paraId="435D4417" w14:textId="77777777" w:rsidR="00A766A8" w:rsidRPr="00733321" w:rsidRDefault="00A766A8" w:rsidP="00A766A8">
      <w:pPr>
        <w:jc w:val="both"/>
        <w:rPr>
          <w:rFonts w:ascii="Book Antiqua" w:hAnsi="Book Antiqua"/>
          <w:sz w:val="22"/>
        </w:rPr>
      </w:pP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t>Windows etc.</w:t>
      </w:r>
    </w:p>
    <w:p w14:paraId="435D4418" w14:textId="77777777" w:rsidR="00A766A8" w:rsidRPr="00733321" w:rsidRDefault="00A766A8" w:rsidP="00A766A8">
      <w:pPr>
        <w:jc w:val="both"/>
        <w:rPr>
          <w:rFonts w:ascii="Book Antiqua" w:hAnsi="Book Antiqua"/>
          <w:sz w:val="22"/>
        </w:rPr>
      </w:pPr>
    </w:p>
    <w:p w14:paraId="435D4419" w14:textId="77777777" w:rsidR="00A766A8" w:rsidRPr="00733321" w:rsidRDefault="00A766A8" w:rsidP="00A766A8">
      <w:pPr>
        <w:jc w:val="both"/>
        <w:rPr>
          <w:rFonts w:ascii="Book Antiqua" w:hAnsi="Book Antiqua"/>
          <w:sz w:val="22"/>
        </w:rPr>
      </w:pPr>
      <w:r w:rsidRPr="00733321">
        <w:rPr>
          <w:rFonts w:ascii="Book Antiqua" w:hAnsi="Book Antiqua"/>
          <w:sz w:val="22"/>
        </w:rPr>
        <w:t>3.</w:t>
      </w:r>
      <w:r w:rsidRPr="00733321">
        <w:rPr>
          <w:rFonts w:ascii="Book Antiqua" w:hAnsi="Book Antiqua"/>
          <w:sz w:val="22"/>
        </w:rPr>
        <w:tab/>
        <w:t>Tender Stage</w:t>
      </w:r>
      <w:r w:rsidRPr="00733321">
        <w:rPr>
          <w:rFonts w:ascii="Book Antiqua" w:hAnsi="Book Antiqua"/>
          <w:sz w:val="22"/>
        </w:rPr>
        <w:tab/>
      </w:r>
      <w:r w:rsidRPr="00733321">
        <w:rPr>
          <w:rFonts w:ascii="Book Antiqua" w:hAnsi="Book Antiqua"/>
          <w:sz w:val="22"/>
        </w:rPr>
        <w:tab/>
        <w:t>to Scale 1:100</w:t>
      </w:r>
      <w:r w:rsidRPr="00733321">
        <w:rPr>
          <w:rFonts w:ascii="Book Antiqua" w:hAnsi="Book Antiqua"/>
          <w:sz w:val="22"/>
        </w:rPr>
        <w:tab/>
      </w:r>
      <w:r w:rsidRPr="00733321">
        <w:rPr>
          <w:rFonts w:ascii="Book Antiqua" w:hAnsi="Book Antiqua"/>
          <w:sz w:val="22"/>
        </w:rPr>
        <w:tab/>
        <w:t>1)</w:t>
      </w:r>
      <w:r w:rsidRPr="00733321">
        <w:rPr>
          <w:rFonts w:ascii="Book Antiqua" w:hAnsi="Book Antiqua"/>
          <w:sz w:val="22"/>
        </w:rPr>
        <w:tab/>
        <w:t>Plans</w:t>
      </w:r>
    </w:p>
    <w:p w14:paraId="435D441A" w14:textId="77777777" w:rsidR="00A766A8" w:rsidRPr="00733321" w:rsidRDefault="00A766A8" w:rsidP="00A766A8">
      <w:pPr>
        <w:jc w:val="both"/>
        <w:rPr>
          <w:rFonts w:ascii="Book Antiqua" w:hAnsi="Book Antiqua"/>
          <w:sz w:val="22"/>
        </w:rPr>
      </w:pP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t>2)</w:t>
      </w:r>
      <w:r w:rsidRPr="00733321">
        <w:rPr>
          <w:rFonts w:ascii="Book Antiqua" w:hAnsi="Book Antiqua"/>
          <w:sz w:val="22"/>
        </w:rPr>
        <w:tab/>
        <w:t>Elevations</w:t>
      </w:r>
    </w:p>
    <w:p w14:paraId="435D441B" w14:textId="77777777" w:rsidR="00A766A8" w:rsidRPr="00733321" w:rsidRDefault="00A766A8" w:rsidP="00A766A8">
      <w:pPr>
        <w:jc w:val="both"/>
        <w:rPr>
          <w:rFonts w:ascii="Book Antiqua" w:hAnsi="Book Antiqua"/>
          <w:sz w:val="22"/>
        </w:rPr>
      </w:pP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t xml:space="preserve"> </w:t>
      </w:r>
      <w:r w:rsidRPr="00733321">
        <w:rPr>
          <w:rFonts w:ascii="Book Antiqua" w:hAnsi="Book Antiqua"/>
          <w:sz w:val="22"/>
        </w:rPr>
        <w:tab/>
        <w:t>3)</w:t>
      </w:r>
      <w:r w:rsidRPr="00733321">
        <w:rPr>
          <w:rFonts w:ascii="Book Antiqua" w:hAnsi="Book Antiqua"/>
          <w:sz w:val="22"/>
        </w:rPr>
        <w:tab/>
        <w:t>Sections</w:t>
      </w:r>
    </w:p>
    <w:p w14:paraId="435D441C" w14:textId="77777777" w:rsidR="00A766A8" w:rsidRPr="00733321" w:rsidRDefault="00A766A8" w:rsidP="00A766A8">
      <w:pPr>
        <w:jc w:val="both"/>
        <w:rPr>
          <w:rFonts w:ascii="Book Antiqua" w:hAnsi="Book Antiqua"/>
          <w:sz w:val="22"/>
        </w:rPr>
      </w:pP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t xml:space="preserve">4) </w:t>
      </w:r>
      <w:r w:rsidRPr="00733321">
        <w:rPr>
          <w:rFonts w:ascii="Book Antiqua" w:hAnsi="Book Antiqua"/>
          <w:sz w:val="22"/>
        </w:rPr>
        <w:tab/>
        <w:t xml:space="preserve">Any other relevant </w:t>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t xml:space="preserve">architectural details </w:t>
      </w:r>
      <w:proofErr w:type="spellStart"/>
      <w:r w:rsidRPr="00733321">
        <w:rPr>
          <w:rFonts w:ascii="Book Antiqua" w:hAnsi="Book Antiqua"/>
          <w:sz w:val="22"/>
        </w:rPr>
        <w:t>inclu</w:t>
      </w:r>
      <w:proofErr w:type="spellEnd"/>
      <w:r w:rsidRPr="00733321">
        <w:rPr>
          <w:rFonts w:ascii="Book Antiqua" w:hAnsi="Book Antiqua"/>
          <w:sz w:val="22"/>
        </w:rPr>
        <w:t>-</w:t>
      </w:r>
    </w:p>
    <w:p w14:paraId="435D441D" w14:textId="77777777" w:rsidR="00A766A8" w:rsidRPr="00733321" w:rsidRDefault="00A766A8" w:rsidP="00A766A8">
      <w:pPr>
        <w:jc w:val="both"/>
        <w:rPr>
          <w:rFonts w:ascii="Book Antiqua" w:hAnsi="Book Antiqua"/>
          <w:sz w:val="22"/>
        </w:rPr>
      </w:pPr>
      <w:r w:rsidRPr="00733321">
        <w:rPr>
          <w:rFonts w:ascii="Book Antiqua" w:hAnsi="Book Antiqua"/>
          <w:sz w:val="22"/>
        </w:rPr>
        <w:t xml:space="preserve">                                                                                    </w:t>
      </w:r>
      <w:r w:rsidRPr="00733321">
        <w:rPr>
          <w:rFonts w:ascii="Book Antiqua" w:hAnsi="Book Antiqua"/>
          <w:sz w:val="22"/>
        </w:rPr>
        <w:tab/>
        <w:t>ding door/window</w:t>
      </w:r>
    </w:p>
    <w:p w14:paraId="435D441E" w14:textId="77777777" w:rsidR="00A766A8" w:rsidRPr="00733321" w:rsidRDefault="00A766A8" w:rsidP="00A766A8">
      <w:pPr>
        <w:jc w:val="both"/>
        <w:rPr>
          <w:rFonts w:ascii="Book Antiqua" w:hAnsi="Book Antiqua"/>
          <w:sz w:val="22"/>
        </w:rPr>
      </w:pPr>
      <w:r w:rsidRPr="00733321">
        <w:rPr>
          <w:rFonts w:ascii="Book Antiqua" w:hAnsi="Book Antiqua"/>
          <w:sz w:val="22"/>
        </w:rPr>
        <w:t xml:space="preserve">                                                                                      </w:t>
      </w:r>
      <w:r w:rsidRPr="00733321">
        <w:rPr>
          <w:rFonts w:ascii="Book Antiqua" w:hAnsi="Book Antiqua"/>
          <w:sz w:val="22"/>
        </w:rPr>
        <w:tab/>
        <w:t>schedule.</w:t>
      </w:r>
    </w:p>
    <w:p w14:paraId="435D441F" w14:textId="77777777" w:rsidR="00A766A8" w:rsidRPr="00733321" w:rsidRDefault="00A766A8" w:rsidP="00A766A8">
      <w:pPr>
        <w:jc w:val="both"/>
        <w:rPr>
          <w:rFonts w:ascii="Book Antiqua" w:hAnsi="Book Antiqua"/>
          <w:sz w:val="22"/>
        </w:rPr>
      </w:pP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t>5)</w:t>
      </w:r>
      <w:r w:rsidRPr="00733321">
        <w:rPr>
          <w:rFonts w:ascii="Book Antiqua" w:hAnsi="Book Antiqua"/>
          <w:sz w:val="22"/>
        </w:rPr>
        <w:tab/>
        <w:t>Finish schedule</w:t>
      </w:r>
    </w:p>
    <w:p w14:paraId="435D4420" w14:textId="77777777" w:rsidR="00A766A8" w:rsidRPr="00733321" w:rsidRDefault="00A766A8" w:rsidP="00A766A8">
      <w:pPr>
        <w:ind w:left="720" w:hanging="720"/>
        <w:jc w:val="both"/>
        <w:rPr>
          <w:rFonts w:ascii="Book Antiqua" w:hAnsi="Book Antiqua"/>
          <w:sz w:val="22"/>
        </w:rPr>
      </w:pP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t>6)</w:t>
      </w:r>
      <w:r w:rsidRPr="00733321">
        <w:rPr>
          <w:rFonts w:ascii="Book Antiqua" w:hAnsi="Book Antiqua"/>
          <w:sz w:val="22"/>
        </w:rPr>
        <w:tab/>
        <w:t xml:space="preserve">Structural concepts </w:t>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t xml:space="preserve">without reinforcement </w:t>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t>details.</w:t>
      </w:r>
    </w:p>
    <w:p w14:paraId="435D4421" w14:textId="77777777" w:rsidR="00A766A8" w:rsidRPr="00733321" w:rsidRDefault="00A766A8" w:rsidP="00A766A8">
      <w:pPr>
        <w:ind w:left="720" w:hanging="720"/>
        <w:jc w:val="both"/>
        <w:rPr>
          <w:rFonts w:ascii="Book Antiqua" w:hAnsi="Book Antiqua"/>
          <w:sz w:val="22"/>
        </w:rPr>
      </w:pP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t>7)</w:t>
      </w:r>
      <w:r w:rsidRPr="00733321">
        <w:rPr>
          <w:rFonts w:ascii="Book Antiqua" w:hAnsi="Book Antiqua"/>
          <w:sz w:val="22"/>
        </w:rPr>
        <w:tab/>
        <w:t xml:space="preserve">Internal electrification </w:t>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t>layouts.</w:t>
      </w:r>
    </w:p>
    <w:p w14:paraId="435D4422" w14:textId="77777777" w:rsidR="00A766A8" w:rsidRPr="00733321" w:rsidRDefault="00A766A8" w:rsidP="00A766A8">
      <w:pPr>
        <w:ind w:left="720" w:hanging="720"/>
        <w:jc w:val="both"/>
        <w:rPr>
          <w:rFonts w:ascii="Book Antiqua" w:hAnsi="Book Antiqua"/>
          <w:sz w:val="22"/>
        </w:rPr>
      </w:pPr>
      <w:r w:rsidRPr="00733321">
        <w:rPr>
          <w:rFonts w:ascii="Book Antiqua" w:hAnsi="Book Antiqua"/>
          <w:sz w:val="22"/>
        </w:rPr>
        <w:t xml:space="preserve">                                                                          </w:t>
      </w:r>
      <w:r w:rsidRPr="00733321">
        <w:rPr>
          <w:rFonts w:ascii="Book Antiqua" w:hAnsi="Book Antiqua"/>
          <w:sz w:val="22"/>
        </w:rPr>
        <w:tab/>
        <w:t>8</w:t>
      </w:r>
      <w:r w:rsidRPr="00733321">
        <w:rPr>
          <w:rFonts w:ascii="Book Antiqua" w:hAnsi="Book Antiqua"/>
          <w:b/>
          <w:bCs/>
          <w:sz w:val="22"/>
        </w:rPr>
        <w:t xml:space="preserve">) </w:t>
      </w:r>
      <w:r w:rsidRPr="00733321">
        <w:rPr>
          <w:rFonts w:ascii="Book Antiqua" w:hAnsi="Book Antiqua"/>
          <w:b/>
          <w:bCs/>
          <w:sz w:val="22"/>
        </w:rPr>
        <w:tab/>
      </w:r>
      <w:r w:rsidRPr="00733321">
        <w:rPr>
          <w:rFonts w:ascii="Book Antiqua" w:hAnsi="Book Antiqua"/>
          <w:sz w:val="22"/>
        </w:rPr>
        <w:t>Ducting layout</w:t>
      </w:r>
    </w:p>
    <w:p w14:paraId="435D4423" w14:textId="77777777" w:rsidR="00A766A8" w:rsidRPr="00733321" w:rsidRDefault="00A766A8" w:rsidP="00A766A8">
      <w:pPr>
        <w:ind w:left="720" w:hanging="720"/>
        <w:jc w:val="both"/>
        <w:rPr>
          <w:rFonts w:ascii="Book Antiqua" w:hAnsi="Book Antiqua"/>
          <w:sz w:val="22"/>
        </w:rPr>
      </w:pPr>
      <w:r w:rsidRPr="00733321">
        <w:rPr>
          <w:rFonts w:ascii="Book Antiqua" w:hAnsi="Book Antiqua"/>
          <w:sz w:val="22"/>
        </w:rPr>
        <w:t xml:space="preserve">                                                                                 </w:t>
      </w:r>
      <w:r w:rsidRPr="00733321">
        <w:rPr>
          <w:rFonts w:ascii="Book Antiqua" w:hAnsi="Book Antiqua"/>
          <w:sz w:val="22"/>
        </w:rPr>
        <w:tab/>
      </w:r>
      <w:r w:rsidRPr="00733321">
        <w:rPr>
          <w:rFonts w:ascii="Book Antiqua" w:hAnsi="Book Antiqua"/>
          <w:sz w:val="22"/>
        </w:rPr>
        <w:tab/>
        <w:t>for centralized AC</w:t>
      </w:r>
    </w:p>
    <w:p w14:paraId="435D4424" w14:textId="77777777" w:rsidR="00A766A8" w:rsidRPr="00733321" w:rsidRDefault="00A766A8" w:rsidP="00A766A8">
      <w:pPr>
        <w:ind w:left="5760" w:hanging="720"/>
        <w:jc w:val="both"/>
        <w:rPr>
          <w:rFonts w:ascii="Book Antiqua" w:hAnsi="Book Antiqua"/>
          <w:sz w:val="22"/>
        </w:rPr>
      </w:pPr>
      <w:r w:rsidRPr="00733321">
        <w:rPr>
          <w:rFonts w:ascii="Book Antiqua" w:hAnsi="Book Antiqua"/>
          <w:sz w:val="22"/>
        </w:rPr>
        <w:t xml:space="preserve">9)  </w:t>
      </w:r>
      <w:r w:rsidRPr="00733321">
        <w:rPr>
          <w:rFonts w:ascii="Book Antiqua" w:hAnsi="Book Antiqua"/>
          <w:sz w:val="22"/>
        </w:rPr>
        <w:tab/>
        <w:t>False ceiling/ partition detail</w:t>
      </w:r>
    </w:p>
    <w:p w14:paraId="435D4425" w14:textId="77777777" w:rsidR="00A766A8" w:rsidRPr="00733321" w:rsidRDefault="00A766A8" w:rsidP="00A766A8">
      <w:pPr>
        <w:ind w:left="720" w:hanging="720"/>
        <w:jc w:val="both"/>
        <w:rPr>
          <w:rFonts w:ascii="Book Antiqua" w:hAnsi="Book Antiqua"/>
          <w:sz w:val="22"/>
        </w:rPr>
      </w:pPr>
    </w:p>
    <w:p w14:paraId="435D4426" w14:textId="77777777" w:rsidR="00A766A8" w:rsidRPr="00733321" w:rsidRDefault="00A766A8" w:rsidP="00A766A8">
      <w:pPr>
        <w:ind w:left="720" w:hanging="720"/>
        <w:jc w:val="both"/>
        <w:rPr>
          <w:rFonts w:ascii="Book Antiqua" w:hAnsi="Book Antiqua"/>
          <w:sz w:val="22"/>
        </w:rPr>
      </w:pPr>
      <w:r w:rsidRPr="00733321">
        <w:rPr>
          <w:rFonts w:ascii="Book Antiqua" w:hAnsi="Book Antiqua"/>
          <w:sz w:val="22"/>
        </w:rPr>
        <w:t>4.</w:t>
      </w:r>
      <w:r w:rsidRPr="00733321">
        <w:rPr>
          <w:rFonts w:ascii="Book Antiqua" w:hAnsi="Book Antiqua"/>
          <w:sz w:val="22"/>
        </w:rPr>
        <w:tab/>
        <w:t>Working</w:t>
      </w:r>
      <w:r w:rsidRPr="00733321">
        <w:rPr>
          <w:rFonts w:ascii="Book Antiqua" w:hAnsi="Book Antiqua"/>
          <w:sz w:val="22"/>
        </w:rPr>
        <w:tab/>
      </w:r>
      <w:r w:rsidRPr="00733321">
        <w:rPr>
          <w:rFonts w:ascii="Book Antiqua" w:hAnsi="Book Antiqua"/>
          <w:sz w:val="22"/>
        </w:rPr>
        <w:tab/>
        <w:t>to Scale 1:100</w:t>
      </w:r>
      <w:r w:rsidRPr="00733321">
        <w:rPr>
          <w:rFonts w:ascii="Book Antiqua" w:hAnsi="Book Antiqua"/>
          <w:sz w:val="22"/>
        </w:rPr>
        <w:tab/>
      </w:r>
      <w:r w:rsidRPr="00733321">
        <w:rPr>
          <w:rFonts w:ascii="Book Antiqua" w:hAnsi="Book Antiqua"/>
          <w:sz w:val="22"/>
        </w:rPr>
        <w:tab/>
        <w:t>1)</w:t>
      </w:r>
      <w:r w:rsidRPr="00733321">
        <w:rPr>
          <w:rFonts w:ascii="Book Antiqua" w:hAnsi="Book Antiqua"/>
          <w:sz w:val="22"/>
        </w:rPr>
        <w:tab/>
        <w:t>Plans</w:t>
      </w:r>
    </w:p>
    <w:p w14:paraId="435D4427" w14:textId="77777777" w:rsidR="00A766A8" w:rsidRPr="00733321" w:rsidRDefault="00A766A8" w:rsidP="00A766A8">
      <w:pPr>
        <w:ind w:left="720" w:hanging="720"/>
        <w:jc w:val="both"/>
        <w:rPr>
          <w:rFonts w:ascii="Book Antiqua" w:hAnsi="Book Antiqua"/>
          <w:sz w:val="22"/>
        </w:rPr>
      </w:pPr>
      <w:r w:rsidRPr="00733321">
        <w:rPr>
          <w:rFonts w:ascii="Book Antiqua" w:hAnsi="Book Antiqua"/>
          <w:sz w:val="22"/>
        </w:rPr>
        <w:tab/>
        <w:t>Drawing</w:t>
      </w:r>
      <w:r w:rsidRPr="00733321">
        <w:rPr>
          <w:rFonts w:ascii="Book Antiqua" w:hAnsi="Book Antiqua"/>
          <w:sz w:val="22"/>
        </w:rPr>
        <w:tab/>
      </w:r>
      <w:r w:rsidRPr="00733321">
        <w:rPr>
          <w:rFonts w:ascii="Book Antiqua" w:hAnsi="Book Antiqua"/>
          <w:sz w:val="22"/>
        </w:rPr>
        <w:tab/>
        <w:t>to suitable scale</w:t>
      </w:r>
    </w:p>
    <w:p w14:paraId="435D4428" w14:textId="77777777" w:rsidR="00A766A8" w:rsidRPr="00733321" w:rsidRDefault="00A766A8" w:rsidP="00A766A8">
      <w:pPr>
        <w:ind w:left="720" w:hanging="720"/>
        <w:jc w:val="both"/>
        <w:rPr>
          <w:rFonts w:ascii="Book Antiqua" w:hAnsi="Book Antiqua"/>
          <w:sz w:val="22"/>
        </w:rPr>
      </w:pP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t xml:space="preserve">Subject to </w:t>
      </w:r>
      <w:r w:rsidRPr="00733321">
        <w:rPr>
          <w:rFonts w:ascii="Book Antiqua" w:hAnsi="Book Antiqua"/>
          <w:sz w:val="22"/>
        </w:rPr>
        <w:tab/>
      </w:r>
      <w:r w:rsidRPr="00733321">
        <w:rPr>
          <w:rFonts w:ascii="Book Antiqua" w:hAnsi="Book Antiqua"/>
          <w:sz w:val="22"/>
        </w:rPr>
        <w:tab/>
        <w:t>2)</w:t>
      </w:r>
      <w:r w:rsidRPr="00733321">
        <w:rPr>
          <w:rFonts w:ascii="Book Antiqua" w:hAnsi="Book Antiqua"/>
          <w:sz w:val="22"/>
        </w:rPr>
        <w:tab/>
        <w:t>Elevations</w:t>
      </w:r>
    </w:p>
    <w:p w14:paraId="435D4429" w14:textId="489D2FB8" w:rsidR="00A766A8" w:rsidRPr="00733321" w:rsidRDefault="00A766A8" w:rsidP="00A766A8">
      <w:pPr>
        <w:ind w:left="720" w:hanging="720"/>
        <w:jc w:val="both"/>
        <w:rPr>
          <w:rFonts w:ascii="Book Antiqua" w:hAnsi="Book Antiqua"/>
          <w:sz w:val="22"/>
        </w:rPr>
      </w:pP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t>Max</w:t>
      </w:r>
      <w:r w:rsidR="006A0699" w:rsidRPr="00733321">
        <w:rPr>
          <w:rFonts w:ascii="Book Antiqua" w:hAnsi="Book Antiqua"/>
          <w:sz w:val="22"/>
        </w:rPr>
        <w:t>imum</w:t>
      </w:r>
      <w:r w:rsidRPr="00733321">
        <w:rPr>
          <w:rFonts w:ascii="Book Antiqua" w:hAnsi="Book Antiqua"/>
          <w:sz w:val="22"/>
        </w:rPr>
        <w:t xml:space="preserve"> 1:50</w:t>
      </w:r>
    </w:p>
    <w:p w14:paraId="435D442A" w14:textId="77777777" w:rsidR="00A766A8" w:rsidRPr="00733321" w:rsidRDefault="00A766A8" w:rsidP="00A766A8">
      <w:pPr>
        <w:ind w:left="720" w:hanging="720"/>
        <w:jc w:val="both"/>
        <w:rPr>
          <w:rFonts w:ascii="Book Antiqua" w:hAnsi="Book Antiqua"/>
          <w:sz w:val="22"/>
        </w:rPr>
      </w:pP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t>3)</w:t>
      </w:r>
      <w:r w:rsidRPr="00733321">
        <w:rPr>
          <w:rFonts w:ascii="Book Antiqua" w:hAnsi="Book Antiqua"/>
          <w:sz w:val="22"/>
        </w:rPr>
        <w:tab/>
        <w:t>Sections</w:t>
      </w:r>
    </w:p>
    <w:p w14:paraId="435D442B" w14:textId="77777777" w:rsidR="00A766A8" w:rsidRPr="00733321" w:rsidRDefault="00A766A8" w:rsidP="00A766A8">
      <w:pPr>
        <w:ind w:left="720" w:hanging="720"/>
        <w:jc w:val="both"/>
        <w:rPr>
          <w:rFonts w:ascii="Book Antiqua" w:hAnsi="Book Antiqua"/>
          <w:sz w:val="22"/>
        </w:rPr>
      </w:pPr>
    </w:p>
    <w:p w14:paraId="435D442C" w14:textId="77777777" w:rsidR="00A766A8" w:rsidRPr="00733321" w:rsidRDefault="00A766A8" w:rsidP="00A766A8">
      <w:pPr>
        <w:ind w:left="720" w:hanging="720"/>
        <w:jc w:val="both"/>
        <w:rPr>
          <w:rFonts w:ascii="Book Antiqua" w:hAnsi="Book Antiqua"/>
          <w:sz w:val="22"/>
        </w:rPr>
      </w:pP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t>4)</w:t>
      </w:r>
      <w:r w:rsidRPr="00733321">
        <w:rPr>
          <w:rFonts w:ascii="Book Antiqua" w:hAnsi="Book Antiqua"/>
          <w:sz w:val="22"/>
        </w:rPr>
        <w:tab/>
        <w:t xml:space="preserve">Details of the items </w:t>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t xml:space="preserve">mentioned in tender </w:t>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t>drawings.</w:t>
      </w:r>
    </w:p>
    <w:p w14:paraId="435D442D" w14:textId="77777777" w:rsidR="00A766A8" w:rsidRPr="00733321" w:rsidRDefault="00A766A8" w:rsidP="00A766A8">
      <w:pPr>
        <w:jc w:val="both"/>
        <w:rPr>
          <w:rFonts w:ascii="Book Antiqua" w:hAnsi="Book Antiqua"/>
          <w:sz w:val="22"/>
        </w:rPr>
      </w:pPr>
      <w:r w:rsidRPr="00733321">
        <w:rPr>
          <w:rFonts w:ascii="Book Antiqua" w:hAnsi="Book Antiqua"/>
          <w:sz w:val="22"/>
        </w:rPr>
        <w:t xml:space="preserve"> </w:t>
      </w:r>
    </w:p>
    <w:p w14:paraId="435D442E" w14:textId="77777777" w:rsidR="00A766A8" w:rsidRPr="00733321" w:rsidRDefault="00A766A8" w:rsidP="00A766A8">
      <w:pPr>
        <w:jc w:val="both"/>
        <w:rPr>
          <w:rFonts w:ascii="Book Antiqua" w:hAnsi="Book Antiqua"/>
          <w:sz w:val="22"/>
        </w:rPr>
      </w:pP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t>5)</w:t>
      </w:r>
      <w:r w:rsidRPr="00733321">
        <w:rPr>
          <w:rFonts w:ascii="Book Antiqua" w:hAnsi="Book Antiqua"/>
          <w:sz w:val="22"/>
        </w:rPr>
        <w:tab/>
        <w:t>Finish/colour Scheme</w:t>
      </w:r>
    </w:p>
    <w:p w14:paraId="435D442F" w14:textId="77777777" w:rsidR="00A766A8" w:rsidRPr="00733321" w:rsidRDefault="00A766A8" w:rsidP="00A766A8">
      <w:pPr>
        <w:jc w:val="both"/>
        <w:rPr>
          <w:rFonts w:ascii="Book Antiqua" w:hAnsi="Book Antiqua"/>
          <w:sz w:val="22"/>
        </w:rPr>
      </w:pP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t xml:space="preserve">Both internal and </w:t>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t>external</w:t>
      </w:r>
    </w:p>
    <w:p w14:paraId="435D4430" w14:textId="77777777" w:rsidR="00A766A8" w:rsidRPr="00733321" w:rsidRDefault="00A766A8" w:rsidP="00A766A8">
      <w:pPr>
        <w:jc w:val="both"/>
        <w:rPr>
          <w:rFonts w:ascii="Book Antiqua" w:hAnsi="Book Antiqua"/>
          <w:sz w:val="22"/>
        </w:rPr>
      </w:pPr>
    </w:p>
    <w:p w14:paraId="435D4431" w14:textId="77777777" w:rsidR="00A766A8" w:rsidRPr="00733321" w:rsidRDefault="00A766A8" w:rsidP="00A766A8">
      <w:pPr>
        <w:jc w:val="both"/>
        <w:rPr>
          <w:rFonts w:ascii="Book Antiqua" w:hAnsi="Book Antiqua"/>
          <w:sz w:val="22"/>
        </w:rPr>
      </w:pP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t>6)</w:t>
      </w:r>
      <w:r w:rsidRPr="00733321">
        <w:rPr>
          <w:rFonts w:ascii="Book Antiqua" w:hAnsi="Book Antiqua"/>
          <w:sz w:val="22"/>
        </w:rPr>
        <w:tab/>
        <w:t xml:space="preserve">Structural details </w:t>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t xml:space="preserve">including reinforcement </w:t>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t xml:space="preserve">details, excavation </w:t>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t>drawings.</w:t>
      </w:r>
    </w:p>
    <w:p w14:paraId="435D4432" w14:textId="77777777" w:rsidR="00A766A8" w:rsidRPr="00733321" w:rsidRDefault="00A766A8" w:rsidP="00A766A8">
      <w:pPr>
        <w:jc w:val="both"/>
        <w:rPr>
          <w:rFonts w:ascii="Book Antiqua" w:hAnsi="Book Antiqua"/>
          <w:sz w:val="22"/>
        </w:rPr>
      </w:pPr>
    </w:p>
    <w:p w14:paraId="435D4433" w14:textId="77777777" w:rsidR="00A766A8" w:rsidRPr="00733321" w:rsidRDefault="00A766A8" w:rsidP="00A766A8">
      <w:pPr>
        <w:jc w:val="both"/>
        <w:rPr>
          <w:rFonts w:ascii="Book Antiqua" w:hAnsi="Book Antiqua"/>
          <w:sz w:val="22"/>
        </w:rPr>
      </w:pP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t>7)</w:t>
      </w:r>
      <w:r w:rsidRPr="00733321">
        <w:rPr>
          <w:rFonts w:ascii="Book Antiqua" w:hAnsi="Book Antiqua"/>
          <w:sz w:val="22"/>
        </w:rPr>
        <w:tab/>
        <w:t>Water Supply, Plumbing,</w:t>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t xml:space="preserve">roofing details and </w:t>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t xml:space="preserve">sewerage system, both </w:t>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t>internal and external upto</w:t>
      </w:r>
    </w:p>
    <w:p w14:paraId="435D4434" w14:textId="77777777" w:rsidR="00A766A8" w:rsidRPr="00733321" w:rsidRDefault="00A766A8" w:rsidP="00A766A8">
      <w:pPr>
        <w:ind w:left="5760"/>
        <w:jc w:val="both"/>
        <w:rPr>
          <w:rFonts w:ascii="Book Antiqua" w:hAnsi="Book Antiqua"/>
          <w:sz w:val="22"/>
        </w:rPr>
      </w:pPr>
      <w:r w:rsidRPr="00733321">
        <w:rPr>
          <w:rFonts w:ascii="Book Antiqua" w:hAnsi="Book Antiqua"/>
          <w:sz w:val="22"/>
        </w:rPr>
        <w:t>Building premises/ boundary</w:t>
      </w:r>
    </w:p>
    <w:p w14:paraId="435D4435" w14:textId="77777777" w:rsidR="00A766A8" w:rsidRPr="00733321" w:rsidRDefault="00A766A8" w:rsidP="00A766A8">
      <w:pPr>
        <w:jc w:val="both"/>
        <w:rPr>
          <w:rFonts w:ascii="Book Antiqua" w:hAnsi="Book Antiqua"/>
          <w:sz w:val="22"/>
        </w:rPr>
      </w:pPr>
    </w:p>
    <w:p w14:paraId="435D4436" w14:textId="77777777" w:rsidR="00A766A8" w:rsidRPr="00733321" w:rsidRDefault="00A766A8" w:rsidP="00A766A8">
      <w:pPr>
        <w:jc w:val="both"/>
        <w:rPr>
          <w:rFonts w:ascii="Book Antiqua" w:hAnsi="Book Antiqua"/>
          <w:sz w:val="22"/>
        </w:rPr>
      </w:pP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t>8)</w:t>
      </w:r>
      <w:r w:rsidRPr="00733321">
        <w:rPr>
          <w:rFonts w:ascii="Book Antiqua" w:hAnsi="Book Antiqua"/>
          <w:sz w:val="22"/>
        </w:rPr>
        <w:tab/>
        <w:t>Electrification details both</w:t>
      </w:r>
    </w:p>
    <w:p w14:paraId="435D4437" w14:textId="77777777" w:rsidR="00A766A8" w:rsidRPr="00733321" w:rsidRDefault="00A766A8" w:rsidP="00A766A8">
      <w:pPr>
        <w:ind w:left="720" w:firstLine="5040"/>
        <w:jc w:val="both"/>
        <w:rPr>
          <w:rFonts w:ascii="Book Antiqua" w:hAnsi="Book Antiqua"/>
          <w:sz w:val="22"/>
        </w:rPr>
      </w:pPr>
      <w:r w:rsidRPr="00733321">
        <w:rPr>
          <w:rFonts w:ascii="Book Antiqua" w:hAnsi="Book Antiqua"/>
          <w:sz w:val="22"/>
        </w:rPr>
        <w:t>Internal &amp; external within</w:t>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t xml:space="preserve">building premises/  </w:t>
      </w:r>
    </w:p>
    <w:p w14:paraId="435D4438" w14:textId="77777777" w:rsidR="00A766A8" w:rsidRPr="00733321" w:rsidRDefault="00A766A8" w:rsidP="00A766A8">
      <w:pPr>
        <w:jc w:val="both"/>
        <w:rPr>
          <w:rFonts w:ascii="Book Antiqua" w:hAnsi="Book Antiqua"/>
          <w:sz w:val="22"/>
        </w:rPr>
      </w:pPr>
      <w:r w:rsidRPr="00733321">
        <w:rPr>
          <w:rFonts w:ascii="Book Antiqua" w:hAnsi="Book Antiqua"/>
          <w:sz w:val="22"/>
        </w:rPr>
        <w:t xml:space="preserve"> </w:t>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r>
      <w:r w:rsidRPr="00733321">
        <w:rPr>
          <w:rFonts w:ascii="Book Antiqua" w:hAnsi="Book Antiqua"/>
          <w:sz w:val="22"/>
        </w:rPr>
        <w:tab/>
        <w:t>Boundary.</w:t>
      </w:r>
    </w:p>
    <w:p w14:paraId="435D4439" w14:textId="77777777" w:rsidR="00A766A8" w:rsidRPr="00733321" w:rsidRDefault="00A766A8" w:rsidP="00A766A8">
      <w:pPr>
        <w:jc w:val="both"/>
        <w:rPr>
          <w:rFonts w:ascii="Book Antiqua" w:hAnsi="Book Antiqua"/>
          <w:sz w:val="22"/>
        </w:rPr>
      </w:pPr>
    </w:p>
    <w:p w14:paraId="435D443A" w14:textId="77777777" w:rsidR="00A766A8" w:rsidRPr="00733321" w:rsidRDefault="00A766A8" w:rsidP="00A766A8">
      <w:pPr>
        <w:jc w:val="both"/>
        <w:rPr>
          <w:rFonts w:ascii="Book Antiqua" w:hAnsi="Book Antiqua"/>
          <w:sz w:val="22"/>
        </w:rPr>
      </w:pPr>
      <w:r w:rsidRPr="00733321">
        <w:rPr>
          <w:rFonts w:ascii="Book Antiqua" w:hAnsi="Book Antiqua"/>
          <w:sz w:val="22"/>
        </w:rPr>
        <w:t xml:space="preserve">                                                                            </w:t>
      </w:r>
      <w:r w:rsidRPr="00733321">
        <w:rPr>
          <w:rFonts w:ascii="Book Antiqua" w:hAnsi="Book Antiqua"/>
          <w:sz w:val="22"/>
        </w:rPr>
        <w:tab/>
        <w:t xml:space="preserve"> 9)       Ducting layout</w:t>
      </w:r>
    </w:p>
    <w:p w14:paraId="435D443B" w14:textId="56A984A3" w:rsidR="00A766A8" w:rsidRPr="00733321" w:rsidRDefault="00A766A8" w:rsidP="00A766A8">
      <w:pPr>
        <w:jc w:val="both"/>
        <w:rPr>
          <w:rFonts w:ascii="Book Antiqua" w:hAnsi="Book Antiqua"/>
          <w:sz w:val="22"/>
          <w:u w:val="single"/>
        </w:rPr>
      </w:pPr>
      <w:r w:rsidRPr="00733321">
        <w:rPr>
          <w:rFonts w:ascii="Book Antiqua" w:hAnsi="Book Antiqua"/>
          <w:sz w:val="22"/>
        </w:rPr>
        <w:t xml:space="preserve">                                                                                      </w:t>
      </w:r>
      <w:r w:rsidR="007C6D33" w:rsidRPr="00733321">
        <w:rPr>
          <w:rFonts w:ascii="Book Antiqua" w:hAnsi="Book Antiqua"/>
          <w:sz w:val="22"/>
        </w:rPr>
        <w:tab/>
      </w:r>
      <w:r w:rsidRPr="00733321">
        <w:rPr>
          <w:rFonts w:ascii="Book Antiqua" w:hAnsi="Book Antiqua"/>
          <w:sz w:val="22"/>
        </w:rPr>
        <w:t xml:space="preserve">for centralized AC                                                                                      </w:t>
      </w:r>
    </w:p>
    <w:p w14:paraId="435D443C" w14:textId="77777777" w:rsidR="00A766A8" w:rsidRPr="00733321" w:rsidRDefault="00A766A8" w:rsidP="00A766A8">
      <w:pPr>
        <w:jc w:val="both"/>
        <w:rPr>
          <w:rFonts w:ascii="Book Antiqua" w:hAnsi="Book Antiqua"/>
          <w:sz w:val="22"/>
        </w:rPr>
      </w:pPr>
    </w:p>
    <w:p w14:paraId="435D443D" w14:textId="77777777" w:rsidR="00A766A8" w:rsidRPr="00733321" w:rsidRDefault="00A766A8" w:rsidP="00A766A8">
      <w:pPr>
        <w:ind w:left="5760" w:hanging="639"/>
        <w:jc w:val="both"/>
        <w:rPr>
          <w:rFonts w:ascii="Book Antiqua" w:hAnsi="Book Antiqua"/>
          <w:sz w:val="22"/>
        </w:rPr>
      </w:pPr>
      <w:r w:rsidRPr="00733321">
        <w:rPr>
          <w:rFonts w:ascii="Book Antiqua" w:hAnsi="Book Antiqua"/>
          <w:sz w:val="22"/>
        </w:rPr>
        <w:t>10)     False ceiling/partition wall</w:t>
      </w:r>
    </w:p>
    <w:p w14:paraId="435D443E" w14:textId="2CA225EA" w:rsidR="00A766A8" w:rsidRPr="00733321" w:rsidRDefault="00A766A8" w:rsidP="00A766A8">
      <w:pPr>
        <w:jc w:val="both"/>
        <w:rPr>
          <w:rFonts w:ascii="Book Antiqua" w:hAnsi="Book Antiqua"/>
          <w:sz w:val="22"/>
        </w:rPr>
      </w:pPr>
      <w:r w:rsidRPr="00733321">
        <w:rPr>
          <w:rFonts w:ascii="Book Antiqua" w:hAnsi="Book Antiqua"/>
          <w:sz w:val="22"/>
        </w:rPr>
        <w:t xml:space="preserve">                                                                                        </w:t>
      </w:r>
      <w:r w:rsidRPr="00733321">
        <w:rPr>
          <w:rFonts w:ascii="Book Antiqua" w:hAnsi="Book Antiqua"/>
          <w:sz w:val="22"/>
        </w:rPr>
        <w:tab/>
        <w:t xml:space="preserve">and </w:t>
      </w:r>
      <w:r w:rsidR="007C6D33" w:rsidRPr="00733321">
        <w:rPr>
          <w:rFonts w:ascii="Book Antiqua" w:hAnsi="Book Antiqua"/>
          <w:sz w:val="22"/>
        </w:rPr>
        <w:t>associated details</w:t>
      </w:r>
    </w:p>
    <w:p w14:paraId="435D443F" w14:textId="77777777" w:rsidR="00A766A8" w:rsidRPr="00733321" w:rsidRDefault="00A766A8" w:rsidP="00A766A8">
      <w:pPr>
        <w:jc w:val="both"/>
        <w:rPr>
          <w:rFonts w:ascii="Book Antiqua" w:hAnsi="Book Antiqua"/>
          <w:sz w:val="22"/>
        </w:rPr>
      </w:pPr>
    </w:p>
    <w:p w14:paraId="435D4440" w14:textId="77777777" w:rsidR="00A766A8" w:rsidRPr="00733321" w:rsidRDefault="00A766A8" w:rsidP="00A766A8">
      <w:pPr>
        <w:jc w:val="both"/>
        <w:rPr>
          <w:rFonts w:ascii="Book Antiqua" w:hAnsi="Book Antiqua"/>
          <w:sz w:val="22"/>
        </w:rPr>
      </w:pPr>
      <w:r w:rsidRPr="00733321">
        <w:rPr>
          <w:rFonts w:ascii="Book Antiqua" w:hAnsi="Book Antiqua"/>
          <w:sz w:val="22"/>
        </w:rPr>
        <w:t>1.3.0</w:t>
      </w:r>
      <w:r w:rsidRPr="00733321">
        <w:rPr>
          <w:rFonts w:ascii="Book Antiqua" w:hAnsi="Book Antiqua"/>
          <w:sz w:val="22"/>
        </w:rPr>
        <w:tab/>
      </w:r>
      <w:r w:rsidRPr="00733321">
        <w:rPr>
          <w:rFonts w:ascii="Book Antiqua" w:hAnsi="Book Antiqua"/>
          <w:sz w:val="22"/>
        </w:rPr>
        <w:tab/>
        <w:t>MISCELLANEOUS SERVICES</w:t>
      </w:r>
    </w:p>
    <w:p w14:paraId="435D4441" w14:textId="77777777" w:rsidR="00A766A8" w:rsidRPr="00733321" w:rsidRDefault="00A766A8" w:rsidP="00A766A8">
      <w:pPr>
        <w:jc w:val="both"/>
        <w:rPr>
          <w:rFonts w:ascii="Book Antiqua" w:hAnsi="Book Antiqua"/>
          <w:sz w:val="22"/>
        </w:rPr>
      </w:pPr>
    </w:p>
    <w:p w14:paraId="435D4442" w14:textId="77777777" w:rsidR="00A766A8" w:rsidRPr="00733321" w:rsidRDefault="00A766A8" w:rsidP="00A766A8">
      <w:pPr>
        <w:ind w:left="1440" w:hanging="1440"/>
        <w:jc w:val="both"/>
        <w:rPr>
          <w:rFonts w:ascii="Book Antiqua" w:hAnsi="Book Antiqua"/>
          <w:sz w:val="22"/>
        </w:rPr>
      </w:pPr>
      <w:r w:rsidRPr="00733321">
        <w:rPr>
          <w:rFonts w:ascii="Book Antiqua" w:hAnsi="Book Antiqua"/>
          <w:sz w:val="22"/>
        </w:rPr>
        <w:t>1.3.1</w:t>
      </w:r>
      <w:r w:rsidRPr="00733321">
        <w:rPr>
          <w:rFonts w:ascii="Book Antiqua" w:hAnsi="Book Antiqua"/>
          <w:sz w:val="22"/>
        </w:rPr>
        <w:tab/>
        <w:t>These jobs will include design, analysis, tender documents (which include specification, BOQ and Tender drawings) and detailed construction drawings of overhead water tanks or underground water tanks for water storage, aerated lagoon, oxidation pond, activated sludge system and septic tanks for sewage treatment as per the requirement.</w:t>
      </w:r>
    </w:p>
    <w:p w14:paraId="435D4443" w14:textId="77777777" w:rsidR="00A766A8" w:rsidRPr="00733321" w:rsidRDefault="00A766A8" w:rsidP="00A766A8">
      <w:pPr>
        <w:ind w:left="1440" w:hanging="1440"/>
        <w:jc w:val="both"/>
        <w:rPr>
          <w:rFonts w:ascii="Book Antiqua" w:hAnsi="Book Antiqua"/>
          <w:sz w:val="22"/>
        </w:rPr>
      </w:pPr>
    </w:p>
    <w:p w14:paraId="435D4444" w14:textId="77777777" w:rsidR="00A766A8" w:rsidRPr="00733321" w:rsidRDefault="00A766A8" w:rsidP="00A766A8">
      <w:pPr>
        <w:ind w:left="1440" w:hanging="1440"/>
        <w:jc w:val="both"/>
        <w:rPr>
          <w:rFonts w:ascii="Book Antiqua" w:hAnsi="Book Antiqua"/>
          <w:sz w:val="22"/>
        </w:rPr>
      </w:pPr>
      <w:r w:rsidRPr="00733321">
        <w:rPr>
          <w:rFonts w:ascii="Book Antiqua" w:hAnsi="Book Antiqua"/>
          <w:sz w:val="22"/>
        </w:rPr>
        <w:tab/>
        <w:t xml:space="preserve">The sizes of </w:t>
      </w:r>
      <w:proofErr w:type="gramStart"/>
      <w:r w:rsidRPr="00733321">
        <w:rPr>
          <w:rFonts w:ascii="Book Antiqua" w:hAnsi="Book Antiqua"/>
          <w:sz w:val="22"/>
        </w:rPr>
        <w:t>these</w:t>
      </w:r>
      <w:proofErr w:type="gramEnd"/>
      <w:r w:rsidRPr="00733321">
        <w:rPr>
          <w:rFonts w:ascii="Book Antiqua" w:hAnsi="Book Antiqua"/>
          <w:sz w:val="22"/>
        </w:rPr>
        <w:t xml:space="preserve"> system shall not exceed the following capacities.</w:t>
      </w:r>
    </w:p>
    <w:p w14:paraId="435D4445" w14:textId="77777777" w:rsidR="00A766A8" w:rsidRPr="00733321" w:rsidRDefault="00A766A8" w:rsidP="00A766A8">
      <w:pPr>
        <w:ind w:left="1440" w:hanging="1440"/>
        <w:jc w:val="both"/>
        <w:rPr>
          <w:rFonts w:ascii="Book Antiqua" w:hAnsi="Book Antiqua"/>
          <w:sz w:val="22"/>
        </w:rPr>
      </w:pPr>
    </w:p>
    <w:p w14:paraId="435D4446" w14:textId="05952916" w:rsidR="00A766A8" w:rsidRPr="00733321" w:rsidRDefault="00A766A8" w:rsidP="00A766A8">
      <w:pPr>
        <w:numPr>
          <w:ilvl w:val="0"/>
          <w:numId w:val="9"/>
        </w:numPr>
        <w:jc w:val="both"/>
        <w:rPr>
          <w:rFonts w:ascii="Book Antiqua" w:hAnsi="Book Antiqua"/>
          <w:sz w:val="22"/>
        </w:rPr>
      </w:pPr>
      <w:r w:rsidRPr="00733321">
        <w:rPr>
          <w:rFonts w:ascii="Book Antiqua" w:hAnsi="Book Antiqua"/>
          <w:sz w:val="22"/>
        </w:rPr>
        <w:t>Overhead water tank-</w:t>
      </w:r>
      <w:proofErr w:type="gramStart"/>
      <w:r w:rsidR="00EA68D1" w:rsidRPr="00733321">
        <w:rPr>
          <w:rFonts w:ascii="Book Antiqua" w:hAnsi="Book Antiqua"/>
          <w:sz w:val="22"/>
        </w:rPr>
        <w:t>upto</w:t>
      </w:r>
      <w:proofErr w:type="gramEnd"/>
      <w:r w:rsidR="00EA68D1" w:rsidRPr="00733321">
        <w:rPr>
          <w:rFonts w:ascii="Book Antiqua" w:hAnsi="Book Antiqua"/>
          <w:sz w:val="22"/>
        </w:rPr>
        <w:t xml:space="preserve"> capacity</w:t>
      </w:r>
      <w:r w:rsidRPr="00733321">
        <w:rPr>
          <w:rFonts w:ascii="Book Antiqua" w:hAnsi="Book Antiqua"/>
          <w:sz w:val="22"/>
        </w:rPr>
        <w:t xml:space="preserve"> of 150 m</w:t>
      </w:r>
      <w:r w:rsidRPr="00733321">
        <w:rPr>
          <w:rFonts w:ascii="Book Antiqua" w:hAnsi="Book Antiqua"/>
          <w:sz w:val="22"/>
          <w:vertAlign w:val="superscript"/>
        </w:rPr>
        <w:t>3</w:t>
      </w:r>
      <w:r w:rsidRPr="00733321">
        <w:rPr>
          <w:rFonts w:ascii="Book Antiqua" w:hAnsi="Book Antiqua"/>
          <w:sz w:val="22"/>
        </w:rPr>
        <w:t>.</w:t>
      </w:r>
    </w:p>
    <w:p w14:paraId="435D4447" w14:textId="77777777" w:rsidR="00A766A8" w:rsidRPr="00733321" w:rsidRDefault="00A766A8" w:rsidP="00A766A8">
      <w:pPr>
        <w:ind w:left="1440"/>
        <w:jc w:val="both"/>
        <w:rPr>
          <w:rFonts w:ascii="Book Antiqua" w:hAnsi="Book Antiqua"/>
          <w:sz w:val="22"/>
        </w:rPr>
      </w:pPr>
    </w:p>
    <w:p w14:paraId="435D4448" w14:textId="77777777" w:rsidR="00A766A8" w:rsidRPr="00733321" w:rsidRDefault="00A766A8" w:rsidP="00A766A8">
      <w:pPr>
        <w:numPr>
          <w:ilvl w:val="0"/>
          <w:numId w:val="9"/>
        </w:numPr>
        <w:jc w:val="both"/>
        <w:rPr>
          <w:rFonts w:ascii="Book Antiqua" w:hAnsi="Book Antiqua"/>
          <w:sz w:val="22"/>
        </w:rPr>
      </w:pPr>
      <w:r w:rsidRPr="00733321">
        <w:rPr>
          <w:rFonts w:ascii="Book Antiqua" w:hAnsi="Book Antiqua"/>
          <w:sz w:val="22"/>
        </w:rPr>
        <w:t>Underground water tank-</w:t>
      </w:r>
      <w:proofErr w:type="gramStart"/>
      <w:r w:rsidRPr="00733321">
        <w:rPr>
          <w:rFonts w:ascii="Book Antiqua" w:hAnsi="Book Antiqua"/>
          <w:sz w:val="22"/>
        </w:rPr>
        <w:t>upto</w:t>
      </w:r>
      <w:proofErr w:type="gramEnd"/>
      <w:r w:rsidRPr="00733321">
        <w:rPr>
          <w:rFonts w:ascii="Book Antiqua" w:hAnsi="Book Antiqua"/>
          <w:sz w:val="22"/>
        </w:rPr>
        <w:t xml:space="preserve"> capacity of 150 m</w:t>
      </w:r>
      <w:r w:rsidRPr="00733321">
        <w:rPr>
          <w:rFonts w:ascii="Book Antiqua" w:hAnsi="Book Antiqua"/>
          <w:sz w:val="22"/>
          <w:vertAlign w:val="superscript"/>
        </w:rPr>
        <w:t>3</w:t>
      </w:r>
      <w:r w:rsidRPr="00733321">
        <w:rPr>
          <w:rFonts w:ascii="Book Antiqua" w:hAnsi="Book Antiqua"/>
          <w:sz w:val="22"/>
        </w:rPr>
        <w:t>.</w:t>
      </w:r>
    </w:p>
    <w:p w14:paraId="435D4449" w14:textId="77777777" w:rsidR="00A766A8" w:rsidRPr="00733321" w:rsidRDefault="00A766A8" w:rsidP="00A766A8">
      <w:pPr>
        <w:pStyle w:val="ListParagraph"/>
        <w:jc w:val="both"/>
        <w:rPr>
          <w:rFonts w:ascii="Book Antiqua" w:hAnsi="Book Antiqua"/>
          <w:sz w:val="22"/>
        </w:rPr>
      </w:pPr>
    </w:p>
    <w:p w14:paraId="435D444A" w14:textId="77777777" w:rsidR="00A766A8" w:rsidRPr="00733321" w:rsidRDefault="00A766A8" w:rsidP="00A766A8">
      <w:pPr>
        <w:numPr>
          <w:ilvl w:val="0"/>
          <w:numId w:val="9"/>
        </w:numPr>
        <w:jc w:val="both"/>
        <w:rPr>
          <w:rFonts w:ascii="Book Antiqua" w:hAnsi="Book Antiqua"/>
          <w:sz w:val="22"/>
        </w:rPr>
      </w:pPr>
      <w:r w:rsidRPr="00733321">
        <w:rPr>
          <w:rFonts w:ascii="Book Antiqua" w:hAnsi="Book Antiqua"/>
          <w:sz w:val="22"/>
        </w:rPr>
        <w:t xml:space="preserve">Aerated Lagoon/oxidation Pond/Activated Sludge system </w:t>
      </w:r>
      <w:proofErr w:type="gramStart"/>
      <w:r w:rsidRPr="00733321">
        <w:rPr>
          <w:rFonts w:ascii="Book Antiqua" w:hAnsi="Book Antiqua"/>
          <w:sz w:val="22"/>
        </w:rPr>
        <w:t>upto</w:t>
      </w:r>
      <w:proofErr w:type="gramEnd"/>
      <w:r w:rsidRPr="00733321">
        <w:rPr>
          <w:rFonts w:ascii="Book Antiqua" w:hAnsi="Book Antiqua"/>
          <w:sz w:val="22"/>
        </w:rPr>
        <w:t xml:space="preserve"> 500 users.</w:t>
      </w:r>
    </w:p>
    <w:p w14:paraId="435D444B" w14:textId="77777777" w:rsidR="00A766A8" w:rsidRPr="00733321" w:rsidRDefault="00A766A8" w:rsidP="00A766A8">
      <w:pPr>
        <w:pStyle w:val="ListParagraph"/>
        <w:jc w:val="both"/>
        <w:rPr>
          <w:rFonts w:ascii="Book Antiqua" w:hAnsi="Book Antiqua"/>
          <w:sz w:val="22"/>
        </w:rPr>
      </w:pPr>
    </w:p>
    <w:p w14:paraId="435D444C" w14:textId="77777777" w:rsidR="00A766A8" w:rsidRPr="00733321" w:rsidRDefault="00A766A8" w:rsidP="00A766A8">
      <w:pPr>
        <w:numPr>
          <w:ilvl w:val="0"/>
          <w:numId w:val="9"/>
        </w:numPr>
        <w:jc w:val="both"/>
        <w:rPr>
          <w:rFonts w:ascii="Book Antiqua" w:hAnsi="Book Antiqua"/>
          <w:sz w:val="22"/>
        </w:rPr>
      </w:pPr>
      <w:r w:rsidRPr="00733321">
        <w:rPr>
          <w:rFonts w:ascii="Book Antiqua" w:hAnsi="Book Antiqua"/>
          <w:sz w:val="22"/>
        </w:rPr>
        <w:t xml:space="preserve">Septic tank with soak pits </w:t>
      </w:r>
      <w:proofErr w:type="gramStart"/>
      <w:r w:rsidRPr="00733321">
        <w:rPr>
          <w:rFonts w:ascii="Book Antiqua" w:hAnsi="Book Antiqua"/>
          <w:sz w:val="22"/>
        </w:rPr>
        <w:t>upto</w:t>
      </w:r>
      <w:proofErr w:type="gramEnd"/>
      <w:r w:rsidRPr="00733321">
        <w:rPr>
          <w:rFonts w:ascii="Book Antiqua" w:hAnsi="Book Antiqua"/>
          <w:sz w:val="22"/>
        </w:rPr>
        <w:t xml:space="preserve"> 150 users.</w:t>
      </w:r>
    </w:p>
    <w:p w14:paraId="435D444D" w14:textId="77777777" w:rsidR="00A766A8" w:rsidRPr="00733321" w:rsidRDefault="00A766A8" w:rsidP="00A766A8">
      <w:pPr>
        <w:ind w:left="1440"/>
        <w:jc w:val="both"/>
        <w:rPr>
          <w:rFonts w:ascii="Book Antiqua" w:hAnsi="Book Antiqua"/>
          <w:sz w:val="22"/>
        </w:rPr>
      </w:pPr>
    </w:p>
    <w:p w14:paraId="435D444E" w14:textId="77777777" w:rsidR="00A766A8" w:rsidRPr="00733321" w:rsidRDefault="00A766A8" w:rsidP="00A766A8">
      <w:pPr>
        <w:ind w:left="270"/>
        <w:jc w:val="both"/>
        <w:rPr>
          <w:rFonts w:ascii="Book Antiqua" w:hAnsi="Book Antiqua"/>
          <w:sz w:val="22"/>
        </w:rPr>
      </w:pPr>
      <w:r w:rsidRPr="00733321">
        <w:rPr>
          <w:rFonts w:ascii="Book Antiqua" w:hAnsi="Book Antiqua"/>
          <w:sz w:val="22"/>
        </w:rPr>
        <w:t>1.4.0</w:t>
      </w:r>
      <w:r w:rsidRPr="00733321">
        <w:rPr>
          <w:rFonts w:ascii="Book Antiqua" w:hAnsi="Book Antiqua"/>
          <w:sz w:val="22"/>
        </w:rPr>
        <w:tab/>
        <w:t>BOUNDARY WALL, GATE AND FENCING</w:t>
      </w:r>
    </w:p>
    <w:p w14:paraId="435D444F" w14:textId="77777777" w:rsidR="00A766A8" w:rsidRPr="00733321" w:rsidRDefault="00A766A8" w:rsidP="00A766A8">
      <w:pPr>
        <w:jc w:val="both"/>
        <w:rPr>
          <w:rFonts w:ascii="Book Antiqua" w:hAnsi="Book Antiqua"/>
          <w:sz w:val="22"/>
        </w:rPr>
      </w:pPr>
    </w:p>
    <w:p w14:paraId="435D4450" w14:textId="77777777" w:rsidR="00A766A8" w:rsidRPr="00733321" w:rsidRDefault="00A766A8" w:rsidP="00A766A8">
      <w:pPr>
        <w:ind w:left="1440"/>
        <w:jc w:val="both"/>
        <w:rPr>
          <w:rFonts w:ascii="Book Antiqua" w:hAnsi="Book Antiqua"/>
          <w:sz w:val="22"/>
        </w:rPr>
      </w:pPr>
      <w:r w:rsidRPr="00733321">
        <w:rPr>
          <w:rFonts w:ascii="Book Antiqua" w:hAnsi="Book Antiqua"/>
          <w:sz w:val="22"/>
        </w:rPr>
        <w:t xml:space="preserve">Consultant shall obtain all necessary information like type, height, etc. before preparation of design and drawing of boundary wall, </w:t>
      </w:r>
      <w:proofErr w:type="gramStart"/>
      <w:r w:rsidRPr="00733321">
        <w:rPr>
          <w:rFonts w:ascii="Book Antiqua" w:hAnsi="Book Antiqua"/>
          <w:sz w:val="22"/>
        </w:rPr>
        <w:t>gate</w:t>
      </w:r>
      <w:proofErr w:type="gramEnd"/>
      <w:r w:rsidRPr="00733321">
        <w:rPr>
          <w:rFonts w:ascii="Book Antiqua" w:hAnsi="Book Antiqua"/>
          <w:sz w:val="22"/>
        </w:rPr>
        <w:t xml:space="preserve"> and fencing. Boundary wall can be of brick, column and beam, stone or any other material considered suitable for the site.</w:t>
      </w:r>
    </w:p>
    <w:p w14:paraId="435D4451" w14:textId="77777777" w:rsidR="00A766A8" w:rsidRPr="00733321" w:rsidRDefault="00A766A8" w:rsidP="00A766A8">
      <w:pPr>
        <w:jc w:val="both"/>
        <w:rPr>
          <w:rFonts w:ascii="Book Antiqua" w:hAnsi="Book Antiqua"/>
          <w:sz w:val="22"/>
        </w:rPr>
      </w:pPr>
      <w:r w:rsidRPr="00733321">
        <w:rPr>
          <w:rFonts w:ascii="Book Antiqua" w:hAnsi="Book Antiqua"/>
          <w:sz w:val="22"/>
        </w:rPr>
        <w:t xml:space="preserve">  </w:t>
      </w:r>
    </w:p>
    <w:p w14:paraId="435D4452" w14:textId="77777777" w:rsidR="00A766A8" w:rsidRPr="00733321" w:rsidRDefault="00A766A8" w:rsidP="00A766A8">
      <w:pPr>
        <w:jc w:val="both"/>
        <w:rPr>
          <w:rFonts w:ascii="Book Antiqua" w:hAnsi="Book Antiqua"/>
          <w:sz w:val="22"/>
        </w:rPr>
      </w:pPr>
      <w:r w:rsidRPr="00733321">
        <w:rPr>
          <w:rFonts w:ascii="Book Antiqua" w:hAnsi="Book Antiqua"/>
          <w:sz w:val="22"/>
        </w:rPr>
        <w:t>1.5.0</w:t>
      </w:r>
      <w:r w:rsidRPr="00733321">
        <w:rPr>
          <w:rFonts w:ascii="Book Antiqua" w:hAnsi="Book Antiqua"/>
          <w:sz w:val="22"/>
        </w:rPr>
        <w:tab/>
        <w:t>COLOUR PERSPECTIVE</w:t>
      </w:r>
    </w:p>
    <w:p w14:paraId="435D4453" w14:textId="77777777" w:rsidR="00A766A8" w:rsidRPr="00733321" w:rsidRDefault="00A766A8" w:rsidP="00A766A8">
      <w:pPr>
        <w:jc w:val="both"/>
        <w:rPr>
          <w:rFonts w:ascii="Book Antiqua" w:hAnsi="Book Antiqua"/>
          <w:sz w:val="22"/>
        </w:rPr>
      </w:pPr>
    </w:p>
    <w:p w14:paraId="435D4454" w14:textId="77777777" w:rsidR="00A766A8" w:rsidRPr="00733321" w:rsidRDefault="00A766A8" w:rsidP="00A766A8">
      <w:pPr>
        <w:ind w:left="1440" w:hanging="1440"/>
        <w:jc w:val="both"/>
        <w:rPr>
          <w:rFonts w:ascii="Book Antiqua" w:hAnsi="Book Antiqua"/>
          <w:sz w:val="22"/>
        </w:rPr>
      </w:pPr>
      <w:r w:rsidRPr="00733321">
        <w:rPr>
          <w:rFonts w:ascii="Book Antiqua" w:hAnsi="Book Antiqua"/>
          <w:sz w:val="22"/>
        </w:rPr>
        <w:t>1.5.1</w:t>
      </w:r>
      <w:r w:rsidRPr="00733321">
        <w:rPr>
          <w:rFonts w:ascii="Book Antiqua" w:hAnsi="Book Antiqua"/>
          <w:sz w:val="22"/>
        </w:rPr>
        <w:tab/>
        <w:t>Preparation of sketches of the proposed perspective from different angles, approval from POWERGRID and final preparation of perspective view by colour printers not less than 750mm x 500mm including mounting.</w:t>
      </w:r>
    </w:p>
    <w:p w14:paraId="435D4455" w14:textId="77777777" w:rsidR="00A766A8" w:rsidRPr="00733321" w:rsidRDefault="00A766A8" w:rsidP="00A766A8">
      <w:pPr>
        <w:ind w:left="1440" w:hanging="1440"/>
        <w:jc w:val="both"/>
        <w:rPr>
          <w:rFonts w:ascii="Book Antiqua" w:hAnsi="Book Antiqua"/>
          <w:sz w:val="22"/>
        </w:rPr>
      </w:pPr>
    </w:p>
    <w:p w14:paraId="435D4456" w14:textId="77777777" w:rsidR="00A766A8" w:rsidRPr="00733321" w:rsidRDefault="00A766A8" w:rsidP="00A766A8">
      <w:pPr>
        <w:ind w:left="1440" w:hanging="1440"/>
        <w:jc w:val="both"/>
        <w:rPr>
          <w:rFonts w:ascii="Book Antiqua" w:hAnsi="Book Antiqua"/>
          <w:sz w:val="22"/>
        </w:rPr>
      </w:pPr>
      <w:r w:rsidRPr="00733321">
        <w:rPr>
          <w:rFonts w:ascii="Book Antiqua" w:hAnsi="Book Antiqua"/>
          <w:sz w:val="22"/>
        </w:rPr>
        <w:lastRenderedPageBreak/>
        <w:t>1.5.2</w:t>
      </w:r>
      <w:r w:rsidRPr="00733321">
        <w:rPr>
          <w:rFonts w:ascii="Book Antiqua" w:hAnsi="Book Antiqua"/>
          <w:sz w:val="22"/>
        </w:rPr>
        <w:tab/>
        <w:t>Supplying colour photographs of the perspective view mounted on 12mm commercial board, complete with finished photograph with gloss finished transparent lamination protective layer along with supply of negative.</w:t>
      </w:r>
    </w:p>
    <w:p w14:paraId="435D4457" w14:textId="77777777" w:rsidR="00A766A8" w:rsidRPr="00733321" w:rsidRDefault="00A766A8" w:rsidP="00A766A8">
      <w:pPr>
        <w:ind w:left="1440" w:hanging="1440"/>
        <w:jc w:val="both"/>
        <w:rPr>
          <w:rFonts w:ascii="Book Antiqua" w:hAnsi="Book Antiqua"/>
          <w:sz w:val="22"/>
        </w:rPr>
      </w:pPr>
    </w:p>
    <w:p w14:paraId="435D4458" w14:textId="77777777" w:rsidR="00A766A8" w:rsidRPr="00733321" w:rsidRDefault="00A766A8" w:rsidP="00A766A8">
      <w:pPr>
        <w:ind w:left="1440" w:hanging="1440"/>
        <w:jc w:val="both"/>
        <w:rPr>
          <w:rFonts w:ascii="Book Antiqua" w:hAnsi="Book Antiqua"/>
          <w:sz w:val="22"/>
        </w:rPr>
      </w:pPr>
      <w:r w:rsidRPr="00733321">
        <w:rPr>
          <w:rFonts w:ascii="Book Antiqua" w:hAnsi="Book Antiqua"/>
          <w:sz w:val="22"/>
        </w:rPr>
        <w:t>1.6.0</w:t>
      </w:r>
      <w:r w:rsidRPr="00733321">
        <w:rPr>
          <w:rFonts w:ascii="Book Antiqua" w:hAnsi="Book Antiqua"/>
          <w:sz w:val="22"/>
        </w:rPr>
        <w:tab/>
        <w:t>MODELS</w:t>
      </w:r>
    </w:p>
    <w:p w14:paraId="435D4459" w14:textId="77777777" w:rsidR="00A766A8" w:rsidRPr="00733321" w:rsidRDefault="00A766A8" w:rsidP="00A766A8">
      <w:pPr>
        <w:ind w:left="1440" w:hanging="1440"/>
        <w:jc w:val="both"/>
        <w:rPr>
          <w:rFonts w:ascii="Book Antiqua" w:hAnsi="Book Antiqua"/>
          <w:sz w:val="22"/>
        </w:rPr>
      </w:pPr>
    </w:p>
    <w:p w14:paraId="435D445A" w14:textId="3E7E8063" w:rsidR="00A766A8" w:rsidRPr="00733321" w:rsidRDefault="00A766A8" w:rsidP="00A766A8">
      <w:pPr>
        <w:ind w:left="1440" w:hanging="1440"/>
        <w:jc w:val="both"/>
        <w:rPr>
          <w:rFonts w:ascii="Book Antiqua" w:hAnsi="Book Antiqua"/>
          <w:sz w:val="22"/>
        </w:rPr>
      </w:pPr>
      <w:r w:rsidRPr="00733321">
        <w:rPr>
          <w:rFonts w:ascii="Book Antiqua" w:hAnsi="Book Antiqua"/>
          <w:sz w:val="22"/>
        </w:rPr>
        <w:t>1.6.1</w:t>
      </w:r>
      <w:r w:rsidRPr="00733321">
        <w:rPr>
          <w:rFonts w:ascii="Book Antiqua" w:hAnsi="Book Antiqua"/>
          <w:sz w:val="22"/>
        </w:rPr>
        <w:tab/>
        <w:t xml:space="preserve">Fabrication and supply of architectural models with the help of plan/section/elevations and other details supplied by POWERGRID to a prescribed scale, using suitable material such as (Silver-Oak wood, Teak wood, partial balsa wood etc.) Acrylic sheet, Aluminum rod, </w:t>
      </w:r>
      <w:r w:rsidR="00444BB4" w:rsidRPr="00733321">
        <w:rPr>
          <w:rFonts w:ascii="Book Antiqua" w:hAnsi="Book Antiqua"/>
          <w:sz w:val="22"/>
        </w:rPr>
        <w:t>etc.</w:t>
      </w:r>
      <w:r w:rsidRPr="00733321">
        <w:rPr>
          <w:rFonts w:ascii="Book Antiqua" w:hAnsi="Book Antiqua"/>
          <w:sz w:val="22"/>
        </w:rPr>
        <w:t xml:space="preserve"> or any suitable material to give the model a realistic look and including supply of cover </w:t>
      </w:r>
      <w:proofErr w:type="gramStart"/>
      <w:r w:rsidRPr="00733321">
        <w:rPr>
          <w:rFonts w:ascii="Book Antiqua" w:hAnsi="Book Antiqua"/>
          <w:sz w:val="22"/>
        </w:rPr>
        <w:t>made out of</w:t>
      </w:r>
      <w:proofErr w:type="gramEnd"/>
      <w:r w:rsidRPr="00733321">
        <w:rPr>
          <w:rFonts w:ascii="Book Antiqua" w:hAnsi="Book Antiqua"/>
          <w:sz w:val="22"/>
        </w:rPr>
        <w:t xml:space="preserve"> suitable thickness (min. 3mm) plastic sheet and wooden box with handles, locks, etc.</w:t>
      </w:r>
    </w:p>
    <w:p w14:paraId="435D445B" w14:textId="77777777" w:rsidR="00A766A8" w:rsidRPr="00733321" w:rsidRDefault="00A766A8" w:rsidP="00A766A8">
      <w:pPr>
        <w:ind w:left="1440" w:hanging="1440"/>
        <w:jc w:val="both"/>
        <w:rPr>
          <w:rFonts w:ascii="Book Antiqua" w:hAnsi="Book Antiqua"/>
          <w:sz w:val="22"/>
        </w:rPr>
      </w:pPr>
    </w:p>
    <w:p w14:paraId="435D445C" w14:textId="77777777" w:rsidR="00A766A8" w:rsidRPr="00733321" w:rsidRDefault="00A766A8" w:rsidP="00A766A8">
      <w:pPr>
        <w:ind w:left="1440" w:hanging="1440"/>
        <w:jc w:val="both"/>
        <w:rPr>
          <w:rFonts w:ascii="Book Antiqua" w:hAnsi="Book Antiqua"/>
          <w:sz w:val="22"/>
        </w:rPr>
      </w:pPr>
      <w:r w:rsidRPr="00733321">
        <w:rPr>
          <w:rFonts w:ascii="Book Antiqua" w:hAnsi="Book Antiqua"/>
          <w:sz w:val="22"/>
        </w:rPr>
        <w:t>1.7.0</w:t>
      </w:r>
      <w:r w:rsidRPr="00733321">
        <w:rPr>
          <w:rFonts w:ascii="Book Antiqua" w:hAnsi="Book Antiqua"/>
          <w:sz w:val="22"/>
        </w:rPr>
        <w:tab/>
        <w:t>INTERIOR DESIGN</w:t>
      </w:r>
    </w:p>
    <w:p w14:paraId="435D445D" w14:textId="77777777" w:rsidR="00A766A8" w:rsidRPr="00733321" w:rsidRDefault="00A766A8" w:rsidP="00A766A8">
      <w:pPr>
        <w:ind w:left="1440" w:hanging="1440"/>
        <w:jc w:val="both"/>
        <w:rPr>
          <w:rFonts w:ascii="Book Antiqua" w:hAnsi="Book Antiqua"/>
          <w:sz w:val="22"/>
        </w:rPr>
      </w:pPr>
    </w:p>
    <w:p w14:paraId="435D445E" w14:textId="77777777" w:rsidR="00A766A8" w:rsidRPr="00733321" w:rsidRDefault="00A766A8" w:rsidP="00A766A8">
      <w:pPr>
        <w:ind w:left="1440" w:hanging="1440"/>
        <w:jc w:val="both"/>
        <w:rPr>
          <w:rFonts w:ascii="Book Antiqua" w:hAnsi="Book Antiqua"/>
          <w:sz w:val="22"/>
        </w:rPr>
      </w:pPr>
      <w:r w:rsidRPr="00733321">
        <w:rPr>
          <w:rFonts w:ascii="Book Antiqua" w:hAnsi="Book Antiqua"/>
          <w:sz w:val="22"/>
        </w:rPr>
        <w:tab/>
        <w:t>The scope of work under this package includes following:</w:t>
      </w:r>
    </w:p>
    <w:p w14:paraId="435D445F" w14:textId="77777777" w:rsidR="00A766A8" w:rsidRPr="00733321" w:rsidRDefault="00A766A8" w:rsidP="00A766A8">
      <w:pPr>
        <w:ind w:left="1440" w:hanging="1440"/>
        <w:jc w:val="both"/>
        <w:rPr>
          <w:rFonts w:ascii="Book Antiqua" w:hAnsi="Book Antiqua"/>
          <w:sz w:val="22"/>
        </w:rPr>
      </w:pPr>
    </w:p>
    <w:p w14:paraId="435D4460" w14:textId="3B258AA0" w:rsidR="00A766A8" w:rsidRPr="00733321" w:rsidRDefault="00A766A8" w:rsidP="00A766A8">
      <w:pPr>
        <w:numPr>
          <w:ilvl w:val="0"/>
          <w:numId w:val="10"/>
        </w:numPr>
        <w:jc w:val="both"/>
        <w:rPr>
          <w:rFonts w:ascii="Book Antiqua" w:hAnsi="Book Antiqua"/>
          <w:sz w:val="22"/>
        </w:rPr>
      </w:pPr>
      <w:r w:rsidRPr="00733321">
        <w:rPr>
          <w:rFonts w:ascii="Book Antiqua" w:hAnsi="Book Antiqua"/>
          <w:sz w:val="22"/>
        </w:rPr>
        <w:t>Preparation and finalization of the layout of the entire floor, wall &amp; ceiling along</w:t>
      </w:r>
      <w:r w:rsidR="00FB279C" w:rsidRPr="00733321">
        <w:rPr>
          <w:rFonts w:ascii="Book Antiqua" w:hAnsi="Book Antiqua"/>
          <w:sz w:val="22"/>
        </w:rPr>
        <w:t xml:space="preserve"> </w:t>
      </w:r>
      <w:r w:rsidRPr="00733321">
        <w:rPr>
          <w:rFonts w:ascii="Book Antiqua" w:hAnsi="Book Antiqua"/>
          <w:sz w:val="22"/>
        </w:rPr>
        <w:t>with various inter-connected services.</w:t>
      </w:r>
    </w:p>
    <w:p w14:paraId="435D4461" w14:textId="77777777" w:rsidR="00A766A8" w:rsidRPr="00733321" w:rsidRDefault="00A766A8" w:rsidP="00A766A8">
      <w:pPr>
        <w:ind w:left="1440"/>
        <w:jc w:val="both"/>
        <w:rPr>
          <w:rFonts w:ascii="Book Antiqua" w:hAnsi="Book Antiqua"/>
          <w:sz w:val="22"/>
        </w:rPr>
      </w:pPr>
    </w:p>
    <w:p w14:paraId="435D4462" w14:textId="77777777" w:rsidR="00A766A8" w:rsidRPr="00733321" w:rsidRDefault="00A766A8" w:rsidP="00A766A8">
      <w:pPr>
        <w:numPr>
          <w:ilvl w:val="0"/>
          <w:numId w:val="10"/>
        </w:numPr>
        <w:jc w:val="both"/>
        <w:rPr>
          <w:rFonts w:ascii="Book Antiqua" w:hAnsi="Book Antiqua"/>
          <w:sz w:val="22"/>
        </w:rPr>
      </w:pPr>
      <w:r w:rsidRPr="00733321">
        <w:rPr>
          <w:rFonts w:ascii="Book Antiqua" w:hAnsi="Book Antiqua"/>
          <w:sz w:val="22"/>
        </w:rPr>
        <w:t xml:space="preserve">Preparation and finalization of detailed specification including Bill of Quantities (BOQ) </w:t>
      </w:r>
      <w:r w:rsidRPr="00733321">
        <w:rPr>
          <w:rFonts w:ascii="Book Antiqua" w:hAnsi="Book Antiqua"/>
          <w:sz w:val="22"/>
        </w:rPr>
        <w:tab/>
        <w:t xml:space="preserve">for the </w:t>
      </w:r>
      <w:proofErr w:type="gramStart"/>
      <w:r w:rsidRPr="00733321">
        <w:rPr>
          <w:rFonts w:ascii="Book Antiqua" w:hAnsi="Book Antiqua"/>
          <w:sz w:val="22"/>
        </w:rPr>
        <w:t>above mentioned</w:t>
      </w:r>
      <w:proofErr w:type="gramEnd"/>
      <w:r w:rsidRPr="00733321">
        <w:rPr>
          <w:rFonts w:ascii="Book Antiqua" w:hAnsi="Book Antiqua"/>
          <w:sz w:val="22"/>
        </w:rPr>
        <w:t xml:space="preserve"> respective packages of interior works.</w:t>
      </w:r>
    </w:p>
    <w:p w14:paraId="435D4463" w14:textId="77777777" w:rsidR="00A766A8" w:rsidRPr="00733321" w:rsidRDefault="00A766A8" w:rsidP="00A766A8">
      <w:pPr>
        <w:jc w:val="both"/>
        <w:rPr>
          <w:rFonts w:ascii="Book Antiqua" w:hAnsi="Book Antiqua"/>
          <w:sz w:val="22"/>
        </w:rPr>
      </w:pPr>
    </w:p>
    <w:p w14:paraId="435D4464" w14:textId="2A43ECC0" w:rsidR="00A766A8" w:rsidRPr="00733321" w:rsidRDefault="00A766A8" w:rsidP="00A766A8">
      <w:pPr>
        <w:numPr>
          <w:ilvl w:val="0"/>
          <w:numId w:val="10"/>
        </w:numPr>
        <w:jc w:val="both"/>
        <w:rPr>
          <w:rFonts w:ascii="Book Antiqua" w:hAnsi="Book Antiqua"/>
          <w:sz w:val="22"/>
        </w:rPr>
      </w:pPr>
      <w:r w:rsidRPr="00733321">
        <w:rPr>
          <w:rFonts w:ascii="Book Antiqua" w:hAnsi="Book Antiqua"/>
          <w:sz w:val="22"/>
        </w:rPr>
        <w:t>Preparation and finalization of drawings for tendering purposes, QR &amp; tender documents, and provide consultancy to POWERGRID for tendering, evaluation &amp; finalization of agencies for the packages of interior works.</w:t>
      </w:r>
    </w:p>
    <w:p w14:paraId="435D4465" w14:textId="77777777" w:rsidR="00A766A8" w:rsidRPr="00733321" w:rsidRDefault="00A766A8" w:rsidP="00A766A8">
      <w:pPr>
        <w:pStyle w:val="ListParagraph"/>
        <w:jc w:val="both"/>
        <w:rPr>
          <w:rFonts w:ascii="Book Antiqua" w:hAnsi="Book Antiqua"/>
          <w:sz w:val="22"/>
        </w:rPr>
      </w:pPr>
    </w:p>
    <w:p w14:paraId="435D4466" w14:textId="3AFCA354" w:rsidR="00A766A8" w:rsidRPr="00733321" w:rsidRDefault="00A766A8" w:rsidP="00A766A8">
      <w:pPr>
        <w:numPr>
          <w:ilvl w:val="0"/>
          <w:numId w:val="10"/>
        </w:numPr>
        <w:jc w:val="both"/>
        <w:rPr>
          <w:rFonts w:ascii="Book Antiqua" w:hAnsi="Book Antiqua"/>
          <w:sz w:val="22"/>
        </w:rPr>
      </w:pPr>
      <w:r w:rsidRPr="00733321">
        <w:rPr>
          <w:rFonts w:ascii="Book Antiqua" w:hAnsi="Book Antiqua"/>
          <w:sz w:val="22"/>
        </w:rPr>
        <w:t>Preparation and finalization of detailed working</w:t>
      </w:r>
      <w:r w:rsidR="00CD4378" w:rsidRPr="00733321">
        <w:rPr>
          <w:rFonts w:ascii="Book Antiqua" w:hAnsi="Book Antiqua"/>
          <w:sz w:val="22"/>
        </w:rPr>
        <w:t xml:space="preserve"> </w:t>
      </w:r>
      <w:r w:rsidRPr="00733321">
        <w:rPr>
          <w:rFonts w:ascii="Book Antiqua" w:hAnsi="Book Antiqua"/>
          <w:sz w:val="22"/>
        </w:rPr>
        <w:t xml:space="preserve">drawings of the </w:t>
      </w:r>
      <w:r w:rsidR="00FB279C" w:rsidRPr="00733321">
        <w:rPr>
          <w:rFonts w:ascii="Book Antiqua" w:hAnsi="Book Antiqua"/>
          <w:sz w:val="22"/>
        </w:rPr>
        <w:t>above-mentioned</w:t>
      </w:r>
      <w:r w:rsidRPr="00733321">
        <w:rPr>
          <w:rFonts w:ascii="Book Antiqua" w:hAnsi="Book Antiqua"/>
          <w:sz w:val="22"/>
        </w:rPr>
        <w:t xml:space="preserve"> respective packages</w:t>
      </w:r>
      <w:r w:rsidR="00FB279C" w:rsidRPr="00733321">
        <w:rPr>
          <w:rFonts w:ascii="Book Antiqua" w:hAnsi="Book Antiqua"/>
          <w:sz w:val="22"/>
        </w:rPr>
        <w:t xml:space="preserve"> </w:t>
      </w:r>
      <w:r w:rsidRPr="00733321">
        <w:rPr>
          <w:rFonts w:ascii="Book Antiqua" w:hAnsi="Book Antiqua"/>
          <w:sz w:val="22"/>
        </w:rPr>
        <w:t>of interior works.</w:t>
      </w:r>
    </w:p>
    <w:p w14:paraId="435D4467" w14:textId="77777777" w:rsidR="00A766A8" w:rsidRPr="00733321" w:rsidRDefault="00A766A8" w:rsidP="00A766A8">
      <w:pPr>
        <w:pStyle w:val="ListParagraph"/>
        <w:jc w:val="both"/>
        <w:rPr>
          <w:rFonts w:ascii="Book Antiqua" w:hAnsi="Book Antiqua"/>
          <w:sz w:val="22"/>
        </w:rPr>
      </w:pPr>
    </w:p>
    <w:p w14:paraId="435D4468" w14:textId="77777777" w:rsidR="00A766A8" w:rsidRPr="00733321" w:rsidRDefault="00A766A8" w:rsidP="00A766A8">
      <w:pPr>
        <w:ind w:left="1440"/>
        <w:jc w:val="both"/>
        <w:rPr>
          <w:rFonts w:ascii="Book Antiqua" w:hAnsi="Book Antiqua"/>
          <w:sz w:val="22"/>
        </w:rPr>
      </w:pPr>
      <w:r w:rsidRPr="00733321">
        <w:rPr>
          <w:rFonts w:ascii="Book Antiqua" w:hAnsi="Book Antiqua"/>
          <w:sz w:val="22"/>
        </w:rPr>
        <w:t>Any other work not covered above but required for the completion of interior works as per the good engineering practice, aesthetic finish, or to meet any statutory requirement is also included in your scope of work unless specifically excluded.</w:t>
      </w:r>
    </w:p>
    <w:p w14:paraId="435D4469" w14:textId="77777777" w:rsidR="00A766A8" w:rsidRPr="00733321" w:rsidRDefault="00A766A8" w:rsidP="00A766A8">
      <w:pPr>
        <w:jc w:val="both"/>
        <w:rPr>
          <w:rFonts w:ascii="Book Antiqua" w:hAnsi="Book Antiqua"/>
          <w:sz w:val="22"/>
        </w:rPr>
      </w:pPr>
    </w:p>
    <w:p w14:paraId="435D446A" w14:textId="77777777" w:rsidR="00A766A8" w:rsidRPr="00733321" w:rsidRDefault="00A766A8" w:rsidP="00A766A8">
      <w:pPr>
        <w:ind w:left="1440" w:hanging="1440"/>
        <w:jc w:val="both"/>
        <w:rPr>
          <w:rFonts w:ascii="Book Antiqua" w:hAnsi="Book Antiqua"/>
          <w:sz w:val="22"/>
        </w:rPr>
      </w:pPr>
      <w:r w:rsidRPr="00733321">
        <w:rPr>
          <w:rFonts w:ascii="Book Antiqua" w:hAnsi="Book Antiqua"/>
          <w:sz w:val="22"/>
        </w:rPr>
        <w:t>1.8.0</w:t>
      </w:r>
      <w:r w:rsidRPr="00733321">
        <w:rPr>
          <w:rFonts w:ascii="Book Antiqua" w:hAnsi="Book Antiqua"/>
          <w:sz w:val="22"/>
        </w:rPr>
        <w:tab/>
        <w:t>All the above activities shall be carried out in close interaction and approval of POWERGRID.</w:t>
      </w:r>
    </w:p>
    <w:p w14:paraId="435D446B" w14:textId="77777777" w:rsidR="00A766A8" w:rsidRPr="00733321" w:rsidRDefault="00A766A8" w:rsidP="00A766A8">
      <w:pPr>
        <w:jc w:val="both"/>
        <w:rPr>
          <w:rFonts w:ascii="Book Antiqua" w:hAnsi="Book Antiqua"/>
          <w:sz w:val="22"/>
        </w:rPr>
      </w:pPr>
    </w:p>
    <w:p w14:paraId="435D446C" w14:textId="77777777" w:rsidR="00A766A8" w:rsidRPr="00733321" w:rsidRDefault="00A766A8" w:rsidP="00A766A8">
      <w:pPr>
        <w:jc w:val="both"/>
        <w:rPr>
          <w:rFonts w:ascii="Book Antiqua" w:hAnsi="Book Antiqua"/>
          <w:b/>
          <w:bCs/>
          <w:sz w:val="22"/>
        </w:rPr>
      </w:pPr>
      <w:r w:rsidRPr="00733321">
        <w:rPr>
          <w:rFonts w:ascii="Book Antiqua" w:hAnsi="Book Antiqua"/>
          <w:b/>
          <w:bCs/>
          <w:sz w:val="22"/>
        </w:rPr>
        <w:t>2.0.0</w:t>
      </w:r>
      <w:r w:rsidRPr="00733321">
        <w:rPr>
          <w:rFonts w:ascii="Book Antiqua" w:hAnsi="Book Antiqua"/>
          <w:b/>
          <w:bCs/>
          <w:sz w:val="22"/>
        </w:rPr>
        <w:tab/>
      </w:r>
      <w:r w:rsidRPr="00733321">
        <w:rPr>
          <w:rFonts w:ascii="Book Antiqua" w:hAnsi="Book Antiqua"/>
          <w:b/>
          <w:bCs/>
          <w:sz w:val="22"/>
        </w:rPr>
        <w:tab/>
        <w:t>STAGES</w:t>
      </w:r>
    </w:p>
    <w:p w14:paraId="435D446D" w14:textId="77777777" w:rsidR="00A766A8" w:rsidRPr="00733321" w:rsidRDefault="00A766A8" w:rsidP="00A766A8">
      <w:pPr>
        <w:jc w:val="both"/>
        <w:rPr>
          <w:rFonts w:ascii="Book Antiqua" w:hAnsi="Book Antiqua"/>
          <w:sz w:val="22"/>
        </w:rPr>
      </w:pPr>
    </w:p>
    <w:p w14:paraId="435D446E" w14:textId="44627E21" w:rsidR="00A766A8" w:rsidRPr="00733321" w:rsidRDefault="00A766A8" w:rsidP="00A766A8">
      <w:pPr>
        <w:ind w:left="1440"/>
        <w:jc w:val="both"/>
        <w:rPr>
          <w:rFonts w:ascii="Book Antiqua" w:hAnsi="Book Antiqua"/>
          <w:sz w:val="22"/>
        </w:rPr>
      </w:pPr>
      <w:r w:rsidRPr="00733321">
        <w:rPr>
          <w:rFonts w:ascii="Book Antiqua" w:hAnsi="Book Antiqua"/>
          <w:sz w:val="22"/>
        </w:rPr>
        <w:t xml:space="preserve">The entire services under the scope as mentioned at para 1.0.0 shall be rendered in the following </w:t>
      </w:r>
      <w:r w:rsidR="00FB279C" w:rsidRPr="00733321">
        <w:rPr>
          <w:rFonts w:ascii="Book Antiqua" w:hAnsi="Book Antiqua"/>
          <w:sz w:val="22"/>
        </w:rPr>
        <w:t>stages:</w:t>
      </w:r>
    </w:p>
    <w:p w14:paraId="435D446F" w14:textId="77777777" w:rsidR="00A766A8" w:rsidRPr="00733321" w:rsidRDefault="00A766A8" w:rsidP="00A766A8">
      <w:pPr>
        <w:jc w:val="both"/>
        <w:rPr>
          <w:rFonts w:ascii="Book Antiqua" w:hAnsi="Book Antiqua"/>
          <w:sz w:val="22"/>
        </w:rPr>
      </w:pPr>
    </w:p>
    <w:p w14:paraId="435D4470" w14:textId="7063B8CE" w:rsidR="00A766A8" w:rsidRPr="00733321" w:rsidRDefault="00A766A8" w:rsidP="00A766A8">
      <w:pPr>
        <w:jc w:val="both"/>
        <w:rPr>
          <w:rFonts w:ascii="Book Antiqua" w:hAnsi="Book Antiqua"/>
          <w:sz w:val="22"/>
        </w:rPr>
      </w:pPr>
      <w:r w:rsidRPr="00733321">
        <w:rPr>
          <w:rFonts w:ascii="Book Antiqua" w:hAnsi="Book Antiqua"/>
          <w:sz w:val="22"/>
        </w:rPr>
        <w:t>2.1.0</w:t>
      </w:r>
      <w:r w:rsidRPr="00733321">
        <w:rPr>
          <w:rFonts w:ascii="Book Antiqua" w:hAnsi="Book Antiqua"/>
          <w:sz w:val="22"/>
        </w:rPr>
        <w:tab/>
      </w:r>
      <w:r w:rsidRPr="00733321">
        <w:rPr>
          <w:rFonts w:ascii="Book Antiqua" w:hAnsi="Book Antiqua"/>
          <w:sz w:val="22"/>
        </w:rPr>
        <w:tab/>
        <w:t xml:space="preserve">CONCEPT </w:t>
      </w:r>
      <w:r w:rsidR="00692360" w:rsidRPr="00733321">
        <w:rPr>
          <w:rFonts w:ascii="Book Antiqua" w:hAnsi="Book Antiqua"/>
          <w:sz w:val="22"/>
        </w:rPr>
        <w:t>STAGE</w:t>
      </w:r>
    </w:p>
    <w:p w14:paraId="435D4471" w14:textId="77777777" w:rsidR="00A766A8" w:rsidRPr="00733321" w:rsidRDefault="00A766A8" w:rsidP="00A766A8">
      <w:pPr>
        <w:jc w:val="both"/>
        <w:rPr>
          <w:rFonts w:ascii="Book Antiqua" w:hAnsi="Book Antiqua"/>
          <w:sz w:val="22"/>
        </w:rPr>
      </w:pPr>
    </w:p>
    <w:p w14:paraId="435D4472" w14:textId="77777777" w:rsidR="00A766A8" w:rsidRPr="00733321" w:rsidRDefault="00A766A8" w:rsidP="00A766A8">
      <w:pPr>
        <w:ind w:left="720" w:firstLine="720"/>
        <w:jc w:val="both"/>
        <w:rPr>
          <w:rFonts w:ascii="Book Antiqua" w:hAnsi="Book Antiqua"/>
          <w:sz w:val="22"/>
        </w:rPr>
      </w:pPr>
      <w:r w:rsidRPr="00733321">
        <w:rPr>
          <w:rFonts w:ascii="Book Antiqua" w:hAnsi="Book Antiqua"/>
          <w:sz w:val="22"/>
        </w:rPr>
        <w:t xml:space="preserve">The extent of services required under this stage </w:t>
      </w:r>
      <w:proofErr w:type="gramStart"/>
      <w:r w:rsidRPr="00733321">
        <w:rPr>
          <w:rFonts w:ascii="Book Antiqua" w:hAnsi="Book Antiqua"/>
          <w:sz w:val="22"/>
        </w:rPr>
        <w:t>are</w:t>
      </w:r>
      <w:proofErr w:type="gramEnd"/>
    </w:p>
    <w:p w14:paraId="435D4473" w14:textId="77777777" w:rsidR="00A766A8" w:rsidRPr="00733321" w:rsidRDefault="00A766A8" w:rsidP="00A766A8">
      <w:pPr>
        <w:ind w:firstLine="720"/>
        <w:jc w:val="both"/>
        <w:rPr>
          <w:rFonts w:ascii="Book Antiqua" w:hAnsi="Book Antiqua"/>
          <w:sz w:val="22"/>
        </w:rPr>
      </w:pPr>
    </w:p>
    <w:p w14:paraId="435D4474" w14:textId="48420B0A" w:rsidR="00A766A8" w:rsidRPr="00733321" w:rsidRDefault="00A766A8" w:rsidP="00A766A8">
      <w:pPr>
        <w:ind w:left="2160" w:hanging="720"/>
        <w:jc w:val="both"/>
        <w:rPr>
          <w:rFonts w:ascii="Book Antiqua" w:hAnsi="Book Antiqua"/>
          <w:sz w:val="22"/>
        </w:rPr>
      </w:pPr>
      <w:r w:rsidRPr="00733321">
        <w:rPr>
          <w:rFonts w:ascii="Book Antiqua" w:hAnsi="Book Antiqua"/>
          <w:sz w:val="22"/>
        </w:rPr>
        <w:lastRenderedPageBreak/>
        <w:t>a)</w:t>
      </w:r>
      <w:r w:rsidRPr="00733321">
        <w:rPr>
          <w:rFonts w:ascii="Book Antiqua" w:hAnsi="Book Antiqua"/>
          <w:sz w:val="22"/>
        </w:rPr>
        <w:tab/>
        <w:t xml:space="preserve">Interact with POWERGRID to obtain data requirements &amp; to </w:t>
      </w:r>
      <w:proofErr w:type="gramStart"/>
      <w:r w:rsidR="00692360" w:rsidRPr="00733321">
        <w:rPr>
          <w:rFonts w:ascii="Book Antiqua" w:hAnsi="Book Antiqua"/>
          <w:sz w:val="22"/>
        </w:rPr>
        <w:t>familiarize</w:t>
      </w:r>
      <w:proofErr w:type="gramEnd"/>
      <w:r w:rsidRPr="00733321">
        <w:rPr>
          <w:rFonts w:ascii="Book Antiqua" w:hAnsi="Book Antiqua"/>
          <w:sz w:val="22"/>
        </w:rPr>
        <w:t xml:space="preserve"> with same.</w:t>
      </w:r>
    </w:p>
    <w:p w14:paraId="435D4475" w14:textId="77777777" w:rsidR="00A766A8" w:rsidRPr="00733321" w:rsidRDefault="00A766A8" w:rsidP="00A766A8">
      <w:pPr>
        <w:ind w:left="2160" w:hanging="720"/>
        <w:jc w:val="both"/>
        <w:rPr>
          <w:rFonts w:ascii="Book Antiqua" w:hAnsi="Book Antiqua"/>
          <w:sz w:val="22"/>
        </w:rPr>
      </w:pPr>
      <w:r w:rsidRPr="00733321">
        <w:rPr>
          <w:rFonts w:ascii="Book Antiqua" w:hAnsi="Book Antiqua"/>
          <w:sz w:val="22"/>
        </w:rPr>
        <w:t>b)</w:t>
      </w:r>
      <w:r w:rsidRPr="00733321">
        <w:rPr>
          <w:rFonts w:ascii="Book Antiqua" w:hAnsi="Book Antiqua"/>
          <w:sz w:val="22"/>
        </w:rPr>
        <w:tab/>
        <w:t>Prepare design concept and develop sequentially until approved</w:t>
      </w:r>
    </w:p>
    <w:p w14:paraId="435D4476" w14:textId="77777777" w:rsidR="00A766A8" w:rsidRPr="00733321" w:rsidRDefault="00A766A8" w:rsidP="00A766A8">
      <w:pPr>
        <w:ind w:left="720" w:firstLine="720"/>
        <w:jc w:val="both"/>
        <w:rPr>
          <w:rFonts w:ascii="Book Antiqua" w:hAnsi="Book Antiqua"/>
          <w:sz w:val="22"/>
        </w:rPr>
      </w:pPr>
      <w:r w:rsidRPr="00733321">
        <w:rPr>
          <w:rFonts w:ascii="Book Antiqua" w:hAnsi="Book Antiqua"/>
          <w:sz w:val="22"/>
        </w:rPr>
        <w:t>c)</w:t>
      </w:r>
      <w:r w:rsidRPr="00733321">
        <w:rPr>
          <w:rFonts w:ascii="Book Antiqua" w:hAnsi="Book Antiqua"/>
          <w:sz w:val="22"/>
        </w:rPr>
        <w:tab/>
        <w:t>Prepare design Intent memorandum covering all</w:t>
      </w:r>
    </w:p>
    <w:p w14:paraId="435D4477" w14:textId="77777777" w:rsidR="00A766A8" w:rsidRPr="00733321" w:rsidRDefault="00A766A8" w:rsidP="00A766A8">
      <w:pPr>
        <w:ind w:left="1440" w:firstLine="720"/>
        <w:jc w:val="both"/>
        <w:rPr>
          <w:rFonts w:ascii="Book Antiqua" w:hAnsi="Book Antiqua"/>
          <w:sz w:val="22"/>
        </w:rPr>
      </w:pPr>
      <w:r w:rsidRPr="00733321">
        <w:rPr>
          <w:rFonts w:ascii="Book Antiqua" w:hAnsi="Book Antiqua"/>
          <w:sz w:val="22"/>
        </w:rPr>
        <w:t>areas as mentioned in para 1.0.0.</w:t>
      </w:r>
    </w:p>
    <w:p w14:paraId="435D4478" w14:textId="77777777" w:rsidR="00A766A8" w:rsidRPr="00733321" w:rsidRDefault="00A766A8" w:rsidP="00A766A8">
      <w:pPr>
        <w:numPr>
          <w:ilvl w:val="0"/>
          <w:numId w:val="10"/>
        </w:numPr>
        <w:jc w:val="both"/>
        <w:rPr>
          <w:rFonts w:ascii="Book Antiqua" w:hAnsi="Book Antiqua"/>
          <w:sz w:val="22"/>
        </w:rPr>
      </w:pPr>
      <w:r w:rsidRPr="00733321">
        <w:rPr>
          <w:rFonts w:ascii="Book Antiqua" w:hAnsi="Book Antiqua"/>
          <w:sz w:val="22"/>
        </w:rPr>
        <w:t xml:space="preserve"> </w:t>
      </w:r>
      <w:r w:rsidRPr="00733321">
        <w:rPr>
          <w:rFonts w:ascii="Book Antiqua" w:hAnsi="Book Antiqua"/>
          <w:sz w:val="22"/>
        </w:rPr>
        <w:tab/>
        <w:t>Furnish tentative cost estimate for Budgetary provision,</w:t>
      </w:r>
    </w:p>
    <w:p w14:paraId="435D4479" w14:textId="77777777" w:rsidR="00A766A8" w:rsidRPr="00733321" w:rsidRDefault="00A766A8" w:rsidP="00A766A8">
      <w:pPr>
        <w:jc w:val="both"/>
        <w:rPr>
          <w:rFonts w:ascii="Book Antiqua" w:hAnsi="Book Antiqua"/>
          <w:sz w:val="22"/>
        </w:rPr>
      </w:pPr>
    </w:p>
    <w:p w14:paraId="435D447A" w14:textId="77777777" w:rsidR="00A766A8" w:rsidRPr="00733321" w:rsidRDefault="00A766A8" w:rsidP="00A766A8">
      <w:pPr>
        <w:jc w:val="both"/>
        <w:rPr>
          <w:rFonts w:ascii="Book Antiqua" w:hAnsi="Book Antiqua"/>
          <w:sz w:val="22"/>
        </w:rPr>
      </w:pPr>
      <w:r w:rsidRPr="00733321">
        <w:rPr>
          <w:rFonts w:ascii="Book Antiqua" w:hAnsi="Book Antiqua"/>
          <w:sz w:val="22"/>
        </w:rPr>
        <w:t>2.2.0</w:t>
      </w:r>
      <w:r w:rsidRPr="00733321">
        <w:rPr>
          <w:rFonts w:ascii="Book Antiqua" w:hAnsi="Book Antiqua"/>
          <w:sz w:val="22"/>
        </w:rPr>
        <w:tab/>
      </w:r>
      <w:r w:rsidRPr="00733321">
        <w:rPr>
          <w:rFonts w:ascii="Book Antiqua" w:hAnsi="Book Antiqua"/>
          <w:sz w:val="22"/>
        </w:rPr>
        <w:tab/>
        <w:t>PRE-TENDER STAGE</w:t>
      </w:r>
    </w:p>
    <w:p w14:paraId="435D447B" w14:textId="77777777" w:rsidR="00A766A8" w:rsidRPr="00733321" w:rsidRDefault="00A766A8" w:rsidP="00A766A8">
      <w:pPr>
        <w:jc w:val="both"/>
        <w:rPr>
          <w:rFonts w:ascii="Book Antiqua" w:hAnsi="Book Antiqua"/>
          <w:sz w:val="22"/>
        </w:rPr>
      </w:pPr>
    </w:p>
    <w:p w14:paraId="435D447C" w14:textId="51932F0B" w:rsidR="00A766A8" w:rsidRPr="00733321" w:rsidRDefault="00A766A8" w:rsidP="00A766A8">
      <w:pPr>
        <w:ind w:left="1440"/>
        <w:jc w:val="both"/>
        <w:rPr>
          <w:rFonts w:ascii="Book Antiqua" w:hAnsi="Book Antiqua"/>
          <w:sz w:val="22"/>
        </w:rPr>
      </w:pPr>
      <w:r w:rsidRPr="00733321">
        <w:rPr>
          <w:rFonts w:ascii="Book Antiqua" w:hAnsi="Book Antiqua"/>
          <w:sz w:val="22"/>
        </w:rPr>
        <w:t xml:space="preserve">The services under this stage shall commence after conceptual approval and will </w:t>
      </w:r>
      <w:r w:rsidR="0017664E" w:rsidRPr="00733321">
        <w:rPr>
          <w:rFonts w:ascii="Book Antiqua" w:hAnsi="Book Antiqua"/>
          <w:sz w:val="22"/>
        </w:rPr>
        <w:t>include:</w:t>
      </w:r>
      <w:r w:rsidRPr="00733321">
        <w:rPr>
          <w:rFonts w:ascii="Book Antiqua" w:hAnsi="Book Antiqua"/>
          <w:sz w:val="22"/>
        </w:rPr>
        <w:t xml:space="preserve"> </w:t>
      </w:r>
    </w:p>
    <w:p w14:paraId="435D447D" w14:textId="5ED2BECC" w:rsidR="00A766A8" w:rsidRPr="00733321" w:rsidRDefault="00A766A8" w:rsidP="00A766A8">
      <w:pPr>
        <w:ind w:left="2160" w:hanging="720"/>
        <w:jc w:val="both"/>
        <w:rPr>
          <w:rFonts w:ascii="Book Antiqua" w:hAnsi="Book Antiqua"/>
          <w:sz w:val="22"/>
        </w:rPr>
      </w:pPr>
      <w:r w:rsidRPr="00733321">
        <w:rPr>
          <w:rFonts w:ascii="Book Antiqua" w:hAnsi="Book Antiqua"/>
          <w:sz w:val="22"/>
        </w:rPr>
        <w:t>a)</w:t>
      </w:r>
      <w:r w:rsidRPr="00733321">
        <w:rPr>
          <w:rFonts w:ascii="Book Antiqua" w:hAnsi="Book Antiqua"/>
          <w:sz w:val="22"/>
        </w:rPr>
        <w:tab/>
        <w:t xml:space="preserve">Presentation drawings, </w:t>
      </w:r>
      <w:r w:rsidR="0017664E" w:rsidRPr="00733321">
        <w:rPr>
          <w:rFonts w:ascii="Book Antiqua" w:hAnsi="Book Antiqua"/>
          <w:sz w:val="22"/>
        </w:rPr>
        <w:t>three-dimensional</w:t>
      </w:r>
      <w:r w:rsidRPr="00733321">
        <w:rPr>
          <w:rFonts w:ascii="Book Antiqua" w:hAnsi="Book Antiqua"/>
          <w:sz w:val="22"/>
        </w:rPr>
        <w:t xml:space="preserve"> view (perspective views)</w:t>
      </w:r>
    </w:p>
    <w:p w14:paraId="435D447E" w14:textId="77777777" w:rsidR="00A766A8" w:rsidRPr="00733321" w:rsidRDefault="00A766A8" w:rsidP="00A766A8">
      <w:pPr>
        <w:ind w:left="1440"/>
        <w:jc w:val="both"/>
        <w:rPr>
          <w:rFonts w:ascii="Book Antiqua" w:hAnsi="Book Antiqua"/>
          <w:sz w:val="22"/>
        </w:rPr>
      </w:pPr>
      <w:r w:rsidRPr="00733321">
        <w:rPr>
          <w:rFonts w:ascii="Book Antiqua" w:hAnsi="Book Antiqua"/>
          <w:sz w:val="22"/>
        </w:rPr>
        <w:t>b)</w:t>
      </w:r>
      <w:r w:rsidRPr="00733321">
        <w:rPr>
          <w:rFonts w:ascii="Book Antiqua" w:hAnsi="Book Antiqua"/>
          <w:sz w:val="22"/>
        </w:rPr>
        <w:tab/>
        <w:t xml:space="preserve">Project Design Memorandum </w:t>
      </w:r>
    </w:p>
    <w:p w14:paraId="435D447F" w14:textId="77777777" w:rsidR="00A766A8" w:rsidRPr="00733321" w:rsidRDefault="00A766A8" w:rsidP="00A766A8">
      <w:pPr>
        <w:ind w:left="1440"/>
        <w:jc w:val="both"/>
        <w:rPr>
          <w:rFonts w:ascii="Book Antiqua" w:hAnsi="Book Antiqua"/>
          <w:sz w:val="22"/>
        </w:rPr>
      </w:pPr>
      <w:r w:rsidRPr="00733321">
        <w:rPr>
          <w:rFonts w:ascii="Book Antiqua" w:hAnsi="Book Antiqua"/>
          <w:sz w:val="22"/>
        </w:rPr>
        <w:t>c)</w:t>
      </w:r>
      <w:r w:rsidRPr="00733321">
        <w:rPr>
          <w:rFonts w:ascii="Book Antiqua" w:hAnsi="Book Antiqua"/>
          <w:sz w:val="22"/>
        </w:rPr>
        <w:tab/>
        <w:t>Realistic cost estimate</w:t>
      </w:r>
    </w:p>
    <w:p w14:paraId="435D4480" w14:textId="77777777" w:rsidR="00A766A8" w:rsidRPr="00733321" w:rsidRDefault="00A766A8" w:rsidP="00A766A8">
      <w:pPr>
        <w:ind w:left="1440" w:firstLine="720"/>
        <w:jc w:val="both"/>
        <w:rPr>
          <w:rFonts w:ascii="Book Antiqua" w:hAnsi="Book Antiqua"/>
          <w:sz w:val="22"/>
        </w:rPr>
      </w:pPr>
    </w:p>
    <w:p w14:paraId="435D4481" w14:textId="77777777" w:rsidR="00A766A8" w:rsidRPr="00733321" w:rsidRDefault="00A766A8" w:rsidP="00A766A8">
      <w:pPr>
        <w:ind w:left="1440"/>
        <w:jc w:val="both"/>
        <w:rPr>
          <w:rFonts w:ascii="Book Antiqua" w:hAnsi="Book Antiqua"/>
          <w:sz w:val="22"/>
        </w:rPr>
      </w:pPr>
      <w:r w:rsidRPr="00733321">
        <w:rPr>
          <w:rFonts w:ascii="Book Antiqua" w:hAnsi="Book Antiqua"/>
          <w:sz w:val="22"/>
        </w:rPr>
        <w:t xml:space="preserve">During this stage following documents shall be submitted: </w:t>
      </w:r>
    </w:p>
    <w:p w14:paraId="435D4482" w14:textId="77777777" w:rsidR="00A766A8" w:rsidRPr="00733321" w:rsidRDefault="00A766A8" w:rsidP="00A766A8">
      <w:pPr>
        <w:ind w:left="1440"/>
        <w:jc w:val="both"/>
        <w:rPr>
          <w:rFonts w:ascii="Book Antiqua" w:hAnsi="Book Antiqua"/>
          <w:sz w:val="22"/>
        </w:rPr>
      </w:pPr>
    </w:p>
    <w:p w14:paraId="435D4483" w14:textId="77777777" w:rsidR="00A766A8" w:rsidRPr="00733321" w:rsidRDefault="00A766A8" w:rsidP="00A766A8">
      <w:pPr>
        <w:ind w:left="2160" w:hanging="720"/>
        <w:jc w:val="both"/>
        <w:rPr>
          <w:rFonts w:ascii="Book Antiqua" w:hAnsi="Book Antiqua"/>
          <w:sz w:val="22"/>
        </w:rPr>
      </w:pPr>
      <w:r w:rsidRPr="00733321">
        <w:rPr>
          <w:rFonts w:ascii="Book Antiqua" w:hAnsi="Book Antiqua"/>
          <w:sz w:val="22"/>
        </w:rPr>
        <w:t>a)</w:t>
      </w:r>
      <w:r w:rsidRPr="00733321">
        <w:rPr>
          <w:rFonts w:ascii="Book Antiqua" w:hAnsi="Book Antiqua"/>
          <w:sz w:val="22"/>
        </w:rPr>
        <w:tab/>
        <w:t xml:space="preserve">Submission of tender documents which include BOQ, specification and Tender drawings, layout, basic scheme </w:t>
      </w:r>
      <w:proofErr w:type="gramStart"/>
      <w:r w:rsidRPr="00733321">
        <w:rPr>
          <w:rFonts w:ascii="Book Antiqua" w:hAnsi="Book Antiqua"/>
          <w:sz w:val="22"/>
        </w:rPr>
        <w:t>plan,,</w:t>
      </w:r>
      <w:proofErr w:type="gramEnd"/>
      <w:r w:rsidRPr="00733321">
        <w:rPr>
          <w:rFonts w:ascii="Book Antiqua" w:hAnsi="Book Antiqua"/>
          <w:sz w:val="22"/>
        </w:rPr>
        <w:t xml:space="preserve"> elevations, sections, floor and foundation details, internal electrification, layout, sewerage and water supply plan.</w:t>
      </w:r>
    </w:p>
    <w:p w14:paraId="435D4484" w14:textId="77777777" w:rsidR="00A766A8" w:rsidRPr="00733321" w:rsidRDefault="00A766A8" w:rsidP="00A766A8">
      <w:pPr>
        <w:ind w:left="2160" w:hanging="720"/>
        <w:jc w:val="both"/>
        <w:rPr>
          <w:rFonts w:ascii="Book Antiqua" w:hAnsi="Book Antiqua"/>
          <w:sz w:val="22"/>
        </w:rPr>
      </w:pPr>
    </w:p>
    <w:p w14:paraId="435D4485" w14:textId="0C68E735" w:rsidR="00A766A8" w:rsidRPr="00733321" w:rsidRDefault="00A766A8" w:rsidP="00A766A8">
      <w:pPr>
        <w:ind w:left="2160" w:hanging="720"/>
        <w:jc w:val="both"/>
        <w:rPr>
          <w:rFonts w:ascii="Book Antiqua" w:hAnsi="Book Antiqua"/>
          <w:sz w:val="22"/>
        </w:rPr>
      </w:pPr>
      <w:r w:rsidRPr="00733321">
        <w:rPr>
          <w:rFonts w:ascii="Book Antiqua" w:hAnsi="Book Antiqua"/>
          <w:sz w:val="22"/>
        </w:rPr>
        <w:t>b)</w:t>
      </w:r>
      <w:r w:rsidRPr="00733321">
        <w:rPr>
          <w:rFonts w:ascii="Book Antiqua" w:hAnsi="Book Antiqua"/>
          <w:sz w:val="22"/>
        </w:rPr>
        <w:tab/>
        <w:t xml:space="preserve">Cost estimate including price schedule and analysis schedules – For schedule items, estimates shall be prepared </w:t>
      </w:r>
      <w:proofErr w:type="gramStart"/>
      <w:r w:rsidRPr="00733321">
        <w:rPr>
          <w:rFonts w:ascii="Book Antiqua" w:hAnsi="Book Antiqua"/>
          <w:sz w:val="22"/>
        </w:rPr>
        <w:t>on the basis of</w:t>
      </w:r>
      <w:proofErr w:type="gramEnd"/>
      <w:r w:rsidRPr="00733321">
        <w:rPr>
          <w:rFonts w:ascii="Book Antiqua" w:hAnsi="Book Antiqua"/>
          <w:sz w:val="22"/>
        </w:rPr>
        <w:t xml:space="preserve"> latest Delhi Schedule of Rates/State PWD Schedule of Rate updated to current price level and these for non-schedule items shall be worked out on prevailing market rates, detailed analysis of which shall be submitted </w:t>
      </w:r>
      <w:r w:rsidR="009A6105" w:rsidRPr="00733321">
        <w:rPr>
          <w:rFonts w:ascii="Book Antiqua" w:hAnsi="Book Antiqua"/>
          <w:sz w:val="22"/>
        </w:rPr>
        <w:t>along with</w:t>
      </w:r>
      <w:r w:rsidRPr="00733321">
        <w:rPr>
          <w:rFonts w:ascii="Book Antiqua" w:hAnsi="Book Antiqua"/>
          <w:sz w:val="22"/>
        </w:rPr>
        <w:t xml:space="preserve"> BOQ.</w:t>
      </w:r>
    </w:p>
    <w:p w14:paraId="435D4486" w14:textId="77777777" w:rsidR="00A766A8" w:rsidRPr="00733321" w:rsidRDefault="00A766A8" w:rsidP="00A766A8">
      <w:pPr>
        <w:jc w:val="both"/>
        <w:rPr>
          <w:rFonts w:ascii="Book Antiqua" w:hAnsi="Book Antiqua"/>
          <w:sz w:val="22"/>
        </w:rPr>
      </w:pPr>
    </w:p>
    <w:p w14:paraId="435D4487" w14:textId="77777777" w:rsidR="00A766A8" w:rsidRPr="00733321" w:rsidRDefault="00A766A8" w:rsidP="00A766A8">
      <w:pPr>
        <w:jc w:val="both"/>
        <w:rPr>
          <w:rFonts w:ascii="Book Antiqua" w:hAnsi="Book Antiqua"/>
          <w:sz w:val="22"/>
        </w:rPr>
      </w:pPr>
      <w:r w:rsidRPr="00733321">
        <w:rPr>
          <w:rFonts w:ascii="Book Antiqua" w:hAnsi="Book Antiqua"/>
          <w:sz w:val="22"/>
        </w:rPr>
        <w:t>2.3.0</w:t>
      </w:r>
      <w:r w:rsidRPr="00733321">
        <w:rPr>
          <w:rFonts w:ascii="Book Antiqua" w:hAnsi="Book Antiqua"/>
          <w:sz w:val="22"/>
        </w:rPr>
        <w:tab/>
      </w:r>
      <w:r w:rsidRPr="00733321">
        <w:rPr>
          <w:rFonts w:ascii="Book Antiqua" w:hAnsi="Book Antiqua"/>
          <w:sz w:val="22"/>
        </w:rPr>
        <w:tab/>
        <w:t>POST TENDER STAGE</w:t>
      </w:r>
    </w:p>
    <w:p w14:paraId="435D4488" w14:textId="77777777" w:rsidR="00A766A8" w:rsidRPr="00733321" w:rsidRDefault="00A766A8" w:rsidP="00A766A8">
      <w:pPr>
        <w:jc w:val="both"/>
        <w:rPr>
          <w:rFonts w:ascii="Book Antiqua" w:hAnsi="Book Antiqua"/>
          <w:sz w:val="22"/>
        </w:rPr>
      </w:pPr>
    </w:p>
    <w:p w14:paraId="435D4489" w14:textId="77777777" w:rsidR="00A766A8" w:rsidRPr="00733321" w:rsidRDefault="00A766A8" w:rsidP="00A766A8">
      <w:pPr>
        <w:ind w:left="1440" w:hanging="1440"/>
        <w:jc w:val="both"/>
        <w:rPr>
          <w:rFonts w:ascii="Book Antiqua" w:hAnsi="Book Antiqua"/>
          <w:sz w:val="22"/>
        </w:rPr>
      </w:pPr>
      <w:r w:rsidRPr="00733321">
        <w:rPr>
          <w:rFonts w:ascii="Book Antiqua" w:hAnsi="Book Antiqua"/>
          <w:sz w:val="22"/>
        </w:rPr>
        <w:t>2.3.1</w:t>
      </w:r>
      <w:r w:rsidRPr="00733321">
        <w:rPr>
          <w:rFonts w:ascii="Book Antiqua" w:hAnsi="Book Antiqua"/>
          <w:sz w:val="22"/>
        </w:rPr>
        <w:tab/>
        <w:t>The consultants shall render the following services during this stage. Prepare design parameters, design analysis, detailed designs and construction drawings concerning all aspects of construction which shall be required to go in for the ultimate realization of work.</w:t>
      </w:r>
    </w:p>
    <w:p w14:paraId="435D448A" w14:textId="77777777" w:rsidR="00A766A8" w:rsidRPr="00733321" w:rsidRDefault="00A766A8" w:rsidP="00A766A8">
      <w:pPr>
        <w:ind w:left="1440" w:hanging="1440"/>
        <w:jc w:val="both"/>
        <w:rPr>
          <w:rFonts w:ascii="Book Antiqua" w:hAnsi="Book Antiqua"/>
          <w:sz w:val="22"/>
        </w:rPr>
      </w:pPr>
    </w:p>
    <w:p w14:paraId="435D448B" w14:textId="0FA34DA3" w:rsidR="00A766A8" w:rsidRPr="00733321" w:rsidRDefault="00A766A8" w:rsidP="00A766A8">
      <w:pPr>
        <w:ind w:left="1440" w:hanging="1440"/>
        <w:jc w:val="both"/>
        <w:rPr>
          <w:rFonts w:ascii="Book Antiqua" w:hAnsi="Book Antiqua"/>
          <w:sz w:val="22"/>
        </w:rPr>
      </w:pPr>
      <w:r w:rsidRPr="00733321">
        <w:rPr>
          <w:rFonts w:ascii="Book Antiqua" w:hAnsi="Book Antiqua"/>
          <w:sz w:val="22"/>
        </w:rPr>
        <w:t>2.3.2</w:t>
      </w:r>
      <w:r w:rsidRPr="00733321">
        <w:rPr>
          <w:rFonts w:ascii="Book Antiqua" w:hAnsi="Book Antiqua"/>
          <w:sz w:val="22"/>
        </w:rPr>
        <w:tab/>
        <w:t xml:space="preserve">The consultants shall visit the POWERGRID office at </w:t>
      </w:r>
      <w:r w:rsidR="00081EAD" w:rsidRPr="00733321">
        <w:rPr>
          <w:rFonts w:ascii="Book Antiqua" w:hAnsi="Book Antiqua"/>
          <w:sz w:val="22"/>
        </w:rPr>
        <w:t>Gurgaon as</w:t>
      </w:r>
      <w:r w:rsidRPr="00733321">
        <w:rPr>
          <w:rFonts w:ascii="Book Antiqua" w:hAnsi="Book Antiqua"/>
          <w:sz w:val="22"/>
        </w:rPr>
        <w:t xml:space="preserve"> and when requested by POWERGRID. </w:t>
      </w:r>
    </w:p>
    <w:p w14:paraId="435D448C" w14:textId="77777777" w:rsidR="00A766A8" w:rsidRPr="00733321" w:rsidRDefault="00A766A8" w:rsidP="00A766A8">
      <w:pPr>
        <w:ind w:left="1440" w:hanging="1440"/>
        <w:jc w:val="both"/>
        <w:rPr>
          <w:rFonts w:ascii="Book Antiqua" w:hAnsi="Book Antiqua"/>
          <w:sz w:val="22"/>
        </w:rPr>
      </w:pPr>
    </w:p>
    <w:p w14:paraId="435D448D" w14:textId="2BCF7140" w:rsidR="00A766A8" w:rsidRPr="00733321" w:rsidRDefault="00A766A8" w:rsidP="00A766A8">
      <w:pPr>
        <w:ind w:left="1440"/>
        <w:jc w:val="both"/>
        <w:rPr>
          <w:rFonts w:ascii="Book Antiqua" w:hAnsi="Book Antiqua"/>
          <w:sz w:val="22"/>
        </w:rPr>
      </w:pPr>
      <w:r w:rsidRPr="00733321">
        <w:rPr>
          <w:rFonts w:ascii="Book Antiqua" w:hAnsi="Book Antiqua"/>
          <w:sz w:val="22"/>
        </w:rPr>
        <w:t xml:space="preserve">For visits to outstation sites/offices of the POWERGRID, the </w:t>
      </w:r>
      <w:r w:rsidR="00C76CD4" w:rsidRPr="00733321">
        <w:rPr>
          <w:rFonts w:ascii="Book Antiqua" w:hAnsi="Book Antiqua"/>
          <w:sz w:val="22"/>
        </w:rPr>
        <w:t>lodging and</w:t>
      </w:r>
      <w:r w:rsidRPr="00733321">
        <w:rPr>
          <w:rFonts w:ascii="Book Antiqua" w:hAnsi="Book Antiqua"/>
          <w:sz w:val="22"/>
        </w:rPr>
        <w:t xml:space="preserve"> transportation shall be provided by POWERGRID </w:t>
      </w:r>
      <w:r w:rsidR="00C76CD4" w:rsidRPr="00733321">
        <w:rPr>
          <w:rFonts w:ascii="Book Antiqua" w:hAnsi="Book Antiqua"/>
          <w:sz w:val="22"/>
        </w:rPr>
        <w:t>along with</w:t>
      </w:r>
      <w:r w:rsidRPr="00733321">
        <w:rPr>
          <w:rFonts w:ascii="Book Antiqua" w:hAnsi="Book Antiqua"/>
          <w:sz w:val="22"/>
        </w:rPr>
        <w:t xml:space="preserve"> single economy class to and fro air ticket up to the nearest airport wherever applicable.  Consultants from Delhi/NCR shall visit POWERGRID CC office on their own. Consultants from outside Delhi/NCR shall be provided lodging </w:t>
      </w:r>
      <w:r w:rsidR="00C76CD4" w:rsidRPr="00733321">
        <w:rPr>
          <w:rFonts w:ascii="Book Antiqua" w:hAnsi="Book Antiqua"/>
          <w:sz w:val="22"/>
        </w:rPr>
        <w:t>and a</w:t>
      </w:r>
      <w:r w:rsidRPr="00733321">
        <w:rPr>
          <w:rFonts w:ascii="Book Antiqua" w:hAnsi="Book Antiqua"/>
          <w:sz w:val="22"/>
        </w:rPr>
        <w:t xml:space="preserve"> single economy class to &amp; fro air ticket up to Delhi Airport, if required to visit POWERGRID Corporate Centre Office.</w:t>
      </w:r>
    </w:p>
    <w:p w14:paraId="435D448E" w14:textId="77777777" w:rsidR="00A766A8" w:rsidRPr="00733321" w:rsidRDefault="00A766A8" w:rsidP="00A766A8">
      <w:pPr>
        <w:ind w:left="1440" w:hanging="1440"/>
        <w:jc w:val="both"/>
        <w:rPr>
          <w:rFonts w:ascii="Book Antiqua" w:hAnsi="Book Antiqua"/>
          <w:sz w:val="22"/>
        </w:rPr>
      </w:pPr>
    </w:p>
    <w:p w14:paraId="435D448F" w14:textId="1D8D009B" w:rsidR="00A766A8" w:rsidRPr="00733321" w:rsidRDefault="00A766A8" w:rsidP="00A766A8">
      <w:pPr>
        <w:ind w:left="1440" w:hanging="1440"/>
        <w:jc w:val="both"/>
        <w:rPr>
          <w:rFonts w:ascii="Book Antiqua" w:hAnsi="Book Antiqua"/>
          <w:sz w:val="22"/>
        </w:rPr>
      </w:pPr>
      <w:r w:rsidRPr="00733321">
        <w:rPr>
          <w:rFonts w:ascii="Book Antiqua" w:hAnsi="Book Antiqua"/>
          <w:sz w:val="22"/>
        </w:rPr>
        <w:t>2.3.3</w:t>
      </w:r>
      <w:r w:rsidRPr="00733321">
        <w:rPr>
          <w:rFonts w:ascii="Book Antiqua" w:hAnsi="Book Antiqua"/>
          <w:sz w:val="22"/>
        </w:rPr>
        <w:tab/>
        <w:t xml:space="preserve">All drawings shall be prepared Auto-CAD format and plotted in standard sizes of A0, A1, A2, A3 and A4 as per </w:t>
      </w:r>
      <w:r w:rsidR="00C76CD4" w:rsidRPr="00733321">
        <w:rPr>
          <w:rFonts w:ascii="Book Antiqua" w:hAnsi="Book Antiqua"/>
          <w:sz w:val="22"/>
        </w:rPr>
        <w:t>IS:</w:t>
      </w:r>
      <w:r w:rsidRPr="00733321">
        <w:rPr>
          <w:rFonts w:ascii="Book Antiqua" w:hAnsi="Book Antiqua"/>
          <w:sz w:val="22"/>
        </w:rPr>
        <w:t xml:space="preserve"> 696 or as required by POWERGRID. All submission shall be made in soft and hard formats.</w:t>
      </w:r>
    </w:p>
    <w:p w14:paraId="435D4490" w14:textId="77777777" w:rsidR="00A766A8" w:rsidRPr="00733321" w:rsidRDefault="00A766A8" w:rsidP="00A766A8">
      <w:pPr>
        <w:ind w:left="1440" w:hanging="1440"/>
        <w:jc w:val="both"/>
        <w:rPr>
          <w:rFonts w:ascii="Book Antiqua" w:hAnsi="Book Antiqua"/>
          <w:sz w:val="22"/>
        </w:rPr>
      </w:pPr>
    </w:p>
    <w:p w14:paraId="435D4491" w14:textId="5C2490BE" w:rsidR="00A766A8" w:rsidRPr="00733321" w:rsidRDefault="00A766A8" w:rsidP="00A766A8">
      <w:pPr>
        <w:ind w:left="1440" w:hanging="1440"/>
        <w:jc w:val="both"/>
        <w:rPr>
          <w:rFonts w:ascii="Book Antiqua" w:hAnsi="Book Antiqua"/>
          <w:sz w:val="22"/>
        </w:rPr>
      </w:pPr>
      <w:r w:rsidRPr="00733321">
        <w:rPr>
          <w:rFonts w:ascii="Book Antiqua" w:hAnsi="Book Antiqua"/>
          <w:sz w:val="22"/>
        </w:rPr>
        <w:lastRenderedPageBreak/>
        <w:t>2.3.4</w:t>
      </w:r>
      <w:r w:rsidRPr="00733321">
        <w:rPr>
          <w:rFonts w:ascii="Book Antiqua" w:hAnsi="Book Antiqua"/>
          <w:sz w:val="22"/>
        </w:rPr>
        <w:tab/>
        <w:t xml:space="preserve">The drawings shall be in ink on tracing paper of good quality comparable with Gateway 85-90 grams per square </w:t>
      </w:r>
      <w:r w:rsidR="00C76CD4" w:rsidRPr="00733321">
        <w:rPr>
          <w:rFonts w:ascii="Book Antiqua" w:hAnsi="Book Antiqua"/>
          <w:sz w:val="22"/>
        </w:rPr>
        <w:t>metre</w:t>
      </w:r>
      <w:r w:rsidRPr="00733321">
        <w:rPr>
          <w:rFonts w:ascii="Book Antiqua" w:hAnsi="Book Antiqua"/>
          <w:sz w:val="22"/>
        </w:rPr>
        <w:t>.</w:t>
      </w:r>
    </w:p>
    <w:p w14:paraId="435D4492" w14:textId="77777777" w:rsidR="00A766A8" w:rsidRPr="00733321" w:rsidRDefault="00A766A8" w:rsidP="00A766A8">
      <w:pPr>
        <w:ind w:left="1440" w:hanging="1440"/>
        <w:jc w:val="both"/>
        <w:rPr>
          <w:rFonts w:ascii="Book Antiqua" w:hAnsi="Book Antiqua"/>
          <w:sz w:val="22"/>
        </w:rPr>
      </w:pPr>
    </w:p>
    <w:p w14:paraId="435D4493" w14:textId="77777777" w:rsidR="00A766A8" w:rsidRPr="00733321" w:rsidRDefault="00A766A8" w:rsidP="00A766A8">
      <w:pPr>
        <w:ind w:left="1440" w:hanging="1440"/>
        <w:jc w:val="both"/>
        <w:rPr>
          <w:rFonts w:ascii="Book Antiqua" w:hAnsi="Book Antiqua"/>
          <w:sz w:val="22"/>
        </w:rPr>
      </w:pPr>
      <w:r w:rsidRPr="00733321">
        <w:rPr>
          <w:rFonts w:ascii="Book Antiqua" w:hAnsi="Book Antiqua"/>
          <w:sz w:val="22"/>
        </w:rPr>
        <w:t>2.3.5</w:t>
      </w:r>
      <w:r w:rsidRPr="00733321">
        <w:rPr>
          <w:rFonts w:ascii="Book Antiqua" w:hAnsi="Book Antiqua"/>
          <w:sz w:val="22"/>
        </w:rPr>
        <w:tab/>
        <w:t>The title block shall be according to POWERGRID standard design.</w:t>
      </w:r>
    </w:p>
    <w:p w14:paraId="435D4494" w14:textId="77777777" w:rsidR="00A766A8" w:rsidRPr="00733321" w:rsidRDefault="00A766A8" w:rsidP="00A766A8">
      <w:pPr>
        <w:ind w:left="1440" w:hanging="1440"/>
        <w:jc w:val="both"/>
        <w:rPr>
          <w:rFonts w:ascii="Book Antiqua" w:hAnsi="Book Antiqua"/>
          <w:sz w:val="22"/>
        </w:rPr>
      </w:pPr>
    </w:p>
    <w:p w14:paraId="435D4495" w14:textId="77777777" w:rsidR="00A766A8" w:rsidRPr="00733321" w:rsidRDefault="00A766A8" w:rsidP="00A766A8">
      <w:pPr>
        <w:ind w:left="1440" w:hanging="1440"/>
        <w:jc w:val="both"/>
        <w:rPr>
          <w:rFonts w:ascii="Book Antiqua" w:hAnsi="Book Antiqua"/>
          <w:sz w:val="22"/>
        </w:rPr>
      </w:pPr>
      <w:r w:rsidRPr="00733321">
        <w:rPr>
          <w:rFonts w:ascii="Book Antiqua" w:hAnsi="Book Antiqua"/>
          <w:sz w:val="22"/>
        </w:rPr>
        <w:t>2.3.6</w:t>
      </w:r>
      <w:r w:rsidRPr="00733321">
        <w:rPr>
          <w:rFonts w:ascii="Book Antiqua" w:hAnsi="Book Antiqua"/>
          <w:sz w:val="22"/>
        </w:rPr>
        <w:tab/>
        <w:t>The lettering the general get-up of the drawings shall be subject to approval of POWERGIRD. Writing on drawing shall be done in Auto-CAD format, unless permitted otherwise, by the Engineer-in-charge.</w:t>
      </w:r>
    </w:p>
    <w:p w14:paraId="435D4496" w14:textId="77777777" w:rsidR="00A766A8" w:rsidRPr="00733321" w:rsidRDefault="00A766A8" w:rsidP="00A766A8">
      <w:pPr>
        <w:ind w:left="1440" w:hanging="1440"/>
        <w:jc w:val="both"/>
        <w:rPr>
          <w:rFonts w:ascii="Book Antiqua" w:hAnsi="Book Antiqua"/>
          <w:sz w:val="22"/>
        </w:rPr>
      </w:pPr>
    </w:p>
    <w:p w14:paraId="435D4497" w14:textId="647A3C71" w:rsidR="00A766A8" w:rsidRPr="00733321" w:rsidRDefault="00A766A8" w:rsidP="00A766A8">
      <w:pPr>
        <w:ind w:left="1440" w:hanging="1440"/>
        <w:jc w:val="both"/>
        <w:rPr>
          <w:rFonts w:ascii="Book Antiqua" w:hAnsi="Book Antiqua"/>
          <w:sz w:val="22"/>
        </w:rPr>
      </w:pPr>
      <w:r w:rsidRPr="00733321">
        <w:rPr>
          <w:rFonts w:ascii="Book Antiqua" w:hAnsi="Book Antiqua"/>
          <w:sz w:val="22"/>
        </w:rPr>
        <w:t>2.3.7</w:t>
      </w:r>
      <w:r w:rsidRPr="00733321">
        <w:rPr>
          <w:rFonts w:ascii="Book Antiqua" w:hAnsi="Book Antiqua"/>
          <w:sz w:val="22"/>
        </w:rPr>
        <w:tab/>
        <w:t xml:space="preserve">The Rate Contract Holder shall collect the data regarding the basic requirements and design parameters </w:t>
      </w:r>
      <w:r w:rsidR="008101DF" w:rsidRPr="00733321">
        <w:rPr>
          <w:rFonts w:ascii="Book Antiqua" w:hAnsi="Book Antiqua"/>
          <w:sz w:val="22"/>
        </w:rPr>
        <w:t>etc.</w:t>
      </w:r>
      <w:r w:rsidRPr="00733321">
        <w:rPr>
          <w:rFonts w:ascii="Book Antiqua" w:hAnsi="Book Antiqua"/>
          <w:sz w:val="22"/>
        </w:rPr>
        <w:t xml:space="preserve"> from POWERGRID.</w:t>
      </w:r>
    </w:p>
    <w:p w14:paraId="435D4498" w14:textId="77777777" w:rsidR="00A766A8" w:rsidRPr="00733321" w:rsidRDefault="00A766A8" w:rsidP="00A766A8">
      <w:pPr>
        <w:ind w:left="1440" w:hanging="1440"/>
        <w:jc w:val="both"/>
        <w:rPr>
          <w:rFonts w:ascii="Book Antiqua" w:hAnsi="Book Antiqua"/>
          <w:sz w:val="22"/>
        </w:rPr>
      </w:pPr>
    </w:p>
    <w:p w14:paraId="435D4499" w14:textId="77777777" w:rsidR="00A766A8" w:rsidRPr="00733321" w:rsidRDefault="00A766A8" w:rsidP="00A766A8">
      <w:pPr>
        <w:ind w:left="1440" w:hanging="1440"/>
        <w:jc w:val="both"/>
        <w:rPr>
          <w:rFonts w:ascii="Book Antiqua" w:hAnsi="Book Antiqua"/>
          <w:sz w:val="22"/>
        </w:rPr>
      </w:pPr>
      <w:r w:rsidRPr="00733321">
        <w:rPr>
          <w:rFonts w:ascii="Book Antiqua" w:hAnsi="Book Antiqua"/>
          <w:sz w:val="22"/>
        </w:rPr>
        <w:t>2.3.8</w:t>
      </w:r>
      <w:r w:rsidRPr="00733321">
        <w:rPr>
          <w:rFonts w:ascii="Book Antiqua" w:hAnsi="Book Antiqua"/>
          <w:sz w:val="22"/>
        </w:rPr>
        <w:tab/>
        <w:t>Construction drawings shall be made Auto-CAD</w:t>
      </w:r>
      <w:r w:rsidRPr="00733321">
        <w:rPr>
          <w:rFonts w:ascii="Book Antiqua" w:hAnsi="Book Antiqua"/>
          <w:color w:val="FF0000"/>
          <w:sz w:val="22"/>
        </w:rPr>
        <w:t xml:space="preserve"> </w:t>
      </w:r>
      <w:r w:rsidRPr="00733321">
        <w:rPr>
          <w:rFonts w:ascii="Book Antiqua" w:hAnsi="Book Antiqua"/>
          <w:sz w:val="22"/>
        </w:rPr>
        <w:t>format separately. Architectural drawings prepared at the concept stage may be used as tender drawings after incorporation of details as required and as desired by Engineer-in-charge and after submitting reproducible of concept drawings for POWERGRID’s record.</w:t>
      </w:r>
    </w:p>
    <w:p w14:paraId="435D449A" w14:textId="77777777" w:rsidR="00A766A8" w:rsidRPr="00733321" w:rsidRDefault="00A766A8" w:rsidP="00A766A8">
      <w:pPr>
        <w:ind w:left="1440" w:hanging="1440"/>
        <w:jc w:val="both"/>
        <w:rPr>
          <w:rFonts w:ascii="Book Antiqua" w:hAnsi="Book Antiqua"/>
          <w:sz w:val="22"/>
        </w:rPr>
      </w:pPr>
    </w:p>
    <w:p w14:paraId="435D449B" w14:textId="4AA1B636" w:rsidR="00A766A8" w:rsidRPr="00733321" w:rsidRDefault="00A766A8" w:rsidP="00A766A8">
      <w:pPr>
        <w:ind w:left="1440" w:hanging="1440"/>
        <w:jc w:val="both"/>
        <w:rPr>
          <w:rFonts w:ascii="Book Antiqua" w:hAnsi="Book Antiqua"/>
          <w:sz w:val="22"/>
        </w:rPr>
      </w:pPr>
      <w:r w:rsidRPr="00733321">
        <w:rPr>
          <w:rFonts w:ascii="Book Antiqua" w:hAnsi="Book Antiqua"/>
          <w:sz w:val="22"/>
        </w:rPr>
        <w:tab/>
        <w:t xml:space="preserve">The construction stage drawings shall be prepared in the following </w:t>
      </w:r>
      <w:r w:rsidR="008101DF" w:rsidRPr="00733321">
        <w:rPr>
          <w:rFonts w:ascii="Book Antiqua" w:hAnsi="Book Antiqua"/>
          <w:sz w:val="22"/>
        </w:rPr>
        <w:t>manner:</w:t>
      </w:r>
      <w:r w:rsidRPr="00733321">
        <w:rPr>
          <w:rFonts w:ascii="Book Antiqua" w:hAnsi="Book Antiqua"/>
          <w:sz w:val="22"/>
        </w:rPr>
        <w:t xml:space="preserve"> </w:t>
      </w:r>
    </w:p>
    <w:p w14:paraId="435D449C" w14:textId="77777777" w:rsidR="00A766A8" w:rsidRPr="00733321" w:rsidRDefault="00A766A8" w:rsidP="00A766A8">
      <w:pPr>
        <w:ind w:left="2160"/>
        <w:jc w:val="both"/>
        <w:rPr>
          <w:rFonts w:ascii="Book Antiqua" w:hAnsi="Book Antiqua"/>
          <w:sz w:val="22"/>
        </w:rPr>
      </w:pPr>
    </w:p>
    <w:p w14:paraId="435D449D" w14:textId="77777777" w:rsidR="00A766A8" w:rsidRPr="00733321" w:rsidRDefault="00A766A8" w:rsidP="00A766A8">
      <w:pPr>
        <w:ind w:left="1467"/>
        <w:jc w:val="both"/>
        <w:rPr>
          <w:rFonts w:ascii="Book Antiqua" w:hAnsi="Book Antiqua"/>
          <w:sz w:val="22"/>
        </w:rPr>
      </w:pPr>
      <w:r w:rsidRPr="00733321">
        <w:rPr>
          <w:rFonts w:ascii="Book Antiqua" w:hAnsi="Book Antiqua"/>
          <w:sz w:val="22"/>
        </w:rPr>
        <w:t xml:space="preserve">Structural details indicating sizes &amp; dimensions of structural members shall be shown in the general arrangement drawing. The reinforcement details should not be shown in this drawing as per BOQ. The quantities for various items of work shall be estimated as per detail drawings and value of work arrived at in a similar manner by multiplying with the respective rates (rates adopted shall be the same as considered in calculating the value of work as per BOQ) and adding up the results. The two values thus </w:t>
      </w:r>
      <w:proofErr w:type="gramStart"/>
      <w:r w:rsidRPr="00733321">
        <w:rPr>
          <w:rFonts w:ascii="Book Antiqua" w:hAnsi="Book Antiqua"/>
          <w:sz w:val="22"/>
        </w:rPr>
        <w:t>arrived</w:t>
      </w:r>
      <w:proofErr w:type="gramEnd"/>
      <w:r w:rsidRPr="00733321">
        <w:rPr>
          <w:rFonts w:ascii="Book Antiqua" w:hAnsi="Book Antiqua"/>
          <w:sz w:val="22"/>
        </w:rPr>
        <w:t xml:space="preserve"> will be compared to ascertain whether the variation between the two is within 10% of value as per BOQ. The Engineer-in-charge at his discretion, may restrict the above exercise to items in 2.3.9 (a) to (g) below and if the variation in values thus arrived, is observed to be beyond the limit of 10% it will be considered as variation of quantity beyond the permissible limit for the corresponding work order. Frequent occurrence (more than three times under any one or more work orders) of such variation beyond the limit of 10% other than due to POWERGRID’s revised requirements is likely to risk cancellation of enlistment for the further works.</w:t>
      </w:r>
    </w:p>
    <w:p w14:paraId="435D449E" w14:textId="77777777" w:rsidR="00A766A8" w:rsidRPr="00733321" w:rsidRDefault="00A766A8" w:rsidP="00A766A8">
      <w:pPr>
        <w:jc w:val="both"/>
        <w:rPr>
          <w:rFonts w:ascii="Book Antiqua" w:hAnsi="Book Antiqua"/>
          <w:sz w:val="22"/>
        </w:rPr>
      </w:pPr>
    </w:p>
    <w:p w14:paraId="435D449F" w14:textId="3044ECBD" w:rsidR="00A766A8" w:rsidRPr="00733321" w:rsidRDefault="00A766A8" w:rsidP="00A766A8">
      <w:pPr>
        <w:ind w:left="1440" w:hanging="1440"/>
        <w:jc w:val="both"/>
        <w:rPr>
          <w:rFonts w:ascii="Book Antiqua" w:hAnsi="Book Antiqua"/>
          <w:sz w:val="22"/>
        </w:rPr>
      </w:pPr>
      <w:r w:rsidRPr="00733321">
        <w:rPr>
          <w:rFonts w:ascii="Book Antiqua" w:hAnsi="Book Antiqua"/>
          <w:sz w:val="22"/>
        </w:rPr>
        <w:t>2.3.9</w:t>
      </w:r>
      <w:r w:rsidRPr="00733321">
        <w:rPr>
          <w:rFonts w:ascii="Book Antiqua" w:hAnsi="Book Antiqua"/>
          <w:sz w:val="22"/>
        </w:rPr>
        <w:tab/>
        <w:t xml:space="preserve">The details drawings prepared at the detailed engineering stage shall furnish the following </w:t>
      </w:r>
      <w:r w:rsidR="00C76D35" w:rsidRPr="00733321">
        <w:rPr>
          <w:rFonts w:ascii="Book Antiqua" w:hAnsi="Book Antiqua"/>
          <w:sz w:val="22"/>
        </w:rPr>
        <w:t>quantities:</w:t>
      </w:r>
      <w:r w:rsidRPr="00733321">
        <w:rPr>
          <w:rFonts w:ascii="Book Antiqua" w:hAnsi="Book Antiqua"/>
          <w:sz w:val="22"/>
        </w:rPr>
        <w:t xml:space="preserve"> </w:t>
      </w:r>
    </w:p>
    <w:p w14:paraId="435D44A0" w14:textId="77777777" w:rsidR="00A766A8" w:rsidRPr="00733321" w:rsidRDefault="00A766A8" w:rsidP="00A766A8">
      <w:pPr>
        <w:ind w:left="1440" w:hanging="1440"/>
        <w:jc w:val="both"/>
        <w:rPr>
          <w:rFonts w:ascii="Book Antiqua" w:hAnsi="Book Antiqua"/>
          <w:sz w:val="22"/>
        </w:rPr>
      </w:pPr>
    </w:p>
    <w:p w14:paraId="435D44A1" w14:textId="77777777" w:rsidR="00A766A8" w:rsidRPr="00733321" w:rsidRDefault="00A766A8" w:rsidP="00A766A8">
      <w:pPr>
        <w:ind w:left="1440" w:hanging="1440"/>
        <w:jc w:val="both"/>
        <w:rPr>
          <w:rFonts w:ascii="Book Antiqua" w:hAnsi="Book Antiqua"/>
          <w:sz w:val="22"/>
        </w:rPr>
      </w:pPr>
      <w:r w:rsidRPr="00733321">
        <w:rPr>
          <w:rFonts w:ascii="Book Antiqua" w:hAnsi="Book Antiqua"/>
          <w:sz w:val="22"/>
        </w:rPr>
        <w:tab/>
        <w:t xml:space="preserve">a) </w:t>
      </w:r>
      <w:r w:rsidRPr="00733321">
        <w:rPr>
          <w:rFonts w:ascii="Book Antiqua" w:hAnsi="Book Antiqua"/>
          <w:sz w:val="22"/>
        </w:rPr>
        <w:tab/>
        <w:t>Excavation</w:t>
      </w:r>
    </w:p>
    <w:p w14:paraId="435D44A2" w14:textId="77777777" w:rsidR="00A766A8" w:rsidRPr="00733321" w:rsidRDefault="00A766A8" w:rsidP="00A766A8">
      <w:pPr>
        <w:ind w:left="1440" w:hanging="1440"/>
        <w:jc w:val="both"/>
        <w:rPr>
          <w:rFonts w:ascii="Book Antiqua" w:hAnsi="Book Antiqua"/>
          <w:sz w:val="22"/>
        </w:rPr>
      </w:pPr>
      <w:r w:rsidRPr="00733321">
        <w:rPr>
          <w:rFonts w:ascii="Book Antiqua" w:hAnsi="Book Antiqua"/>
          <w:sz w:val="22"/>
        </w:rPr>
        <w:tab/>
        <w:t>b)</w:t>
      </w:r>
      <w:r w:rsidRPr="00733321">
        <w:rPr>
          <w:rFonts w:ascii="Book Antiqua" w:hAnsi="Book Antiqua"/>
          <w:sz w:val="22"/>
        </w:rPr>
        <w:tab/>
        <w:t>Back filling</w:t>
      </w:r>
    </w:p>
    <w:p w14:paraId="435D44A3" w14:textId="77777777" w:rsidR="00A766A8" w:rsidRPr="00733321" w:rsidRDefault="00A766A8" w:rsidP="00A766A8">
      <w:pPr>
        <w:ind w:left="1440" w:hanging="1440"/>
        <w:jc w:val="both"/>
        <w:rPr>
          <w:rFonts w:ascii="Book Antiqua" w:hAnsi="Book Antiqua"/>
          <w:sz w:val="22"/>
        </w:rPr>
      </w:pPr>
      <w:r w:rsidRPr="00733321">
        <w:rPr>
          <w:rFonts w:ascii="Book Antiqua" w:hAnsi="Book Antiqua"/>
          <w:sz w:val="22"/>
        </w:rPr>
        <w:tab/>
        <w:t>c)</w:t>
      </w:r>
      <w:r w:rsidRPr="00733321">
        <w:rPr>
          <w:rFonts w:ascii="Book Antiqua" w:hAnsi="Book Antiqua"/>
          <w:sz w:val="22"/>
        </w:rPr>
        <w:tab/>
        <w:t>Concrete (both RCC and PCC)</w:t>
      </w:r>
    </w:p>
    <w:p w14:paraId="435D44A4" w14:textId="77777777" w:rsidR="00A766A8" w:rsidRPr="00733321" w:rsidRDefault="00A766A8" w:rsidP="00A766A8">
      <w:pPr>
        <w:ind w:left="1440" w:hanging="1440"/>
        <w:jc w:val="both"/>
        <w:rPr>
          <w:rFonts w:ascii="Book Antiqua" w:hAnsi="Book Antiqua"/>
          <w:sz w:val="22"/>
        </w:rPr>
      </w:pPr>
      <w:r w:rsidRPr="00733321">
        <w:rPr>
          <w:rFonts w:ascii="Book Antiqua" w:hAnsi="Book Antiqua"/>
          <w:sz w:val="22"/>
        </w:rPr>
        <w:tab/>
        <w:t>d)</w:t>
      </w:r>
      <w:r w:rsidRPr="00733321">
        <w:rPr>
          <w:rFonts w:ascii="Book Antiqua" w:hAnsi="Book Antiqua"/>
          <w:sz w:val="22"/>
        </w:rPr>
        <w:tab/>
        <w:t xml:space="preserve">Reinforcement (mild steel and high strength steel) </w:t>
      </w:r>
    </w:p>
    <w:p w14:paraId="435D44A5" w14:textId="236D9347" w:rsidR="00A766A8" w:rsidRPr="00733321" w:rsidRDefault="00A766A8" w:rsidP="00A766A8">
      <w:pPr>
        <w:ind w:left="1440" w:hanging="1440"/>
        <w:jc w:val="both"/>
        <w:rPr>
          <w:rFonts w:ascii="Book Antiqua" w:hAnsi="Book Antiqua"/>
          <w:sz w:val="22"/>
        </w:rPr>
      </w:pPr>
      <w:r w:rsidRPr="00733321">
        <w:rPr>
          <w:rFonts w:ascii="Book Antiqua" w:hAnsi="Book Antiqua"/>
          <w:sz w:val="22"/>
        </w:rPr>
        <w:tab/>
      </w:r>
      <w:r w:rsidRPr="00733321">
        <w:rPr>
          <w:rFonts w:ascii="Book Antiqua" w:hAnsi="Book Antiqua"/>
          <w:sz w:val="22"/>
        </w:rPr>
        <w:tab/>
      </w:r>
      <w:r w:rsidR="00850343" w:rsidRPr="00733321">
        <w:rPr>
          <w:rFonts w:ascii="Book Antiqua" w:hAnsi="Book Antiqua"/>
          <w:sz w:val="22"/>
        </w:rPr>
        <w:t>diameter wise</w:t>
      </w:r>
      <w:r w:rsidRPr="00733321">
        <w:rPr>
          <w:rFonts w:ascii="Book Antiqua" w:hAnsi="Book Antiqua"/>
          <w:sz w:val="22"/>
        </w:rPr>
        <w:t>.</w:t>
      </w:r>
    </w:p>
    <w:p w14:paraId="435D44A6" w14:textId="77777777" w:rsidR="00A766A8" w:rsidRPr="00733321" w:rsidRDefault="00A766A8" w:rsidP="00A766A8">
      <w:pPr>
        <w:ind w:left="1440" w:hanging="1440"/>
        <w:jc w:val="both"/>
        <w:rPr>
          <w:rFonts w:ascii="Book Antiqua" w:hAnsi="Book Antiqua"/>
          <w:sz w:val="22"/>
        </w:rPr>
      </w:pPr>
      <w:r w:rsidRPr="00733321">
        <w:rPr>
          <w:rFonts w:ascii="Book Antiqua" w:hAnsi="Book Antiqua"/>
          <w:sz w:val="22"/>
        </w:rPr>
        <w:tab/>
        <w:t>e)</w:t>
      </w:r>
      <w:r w:rsidRPr="00733321">
        <w:rPr>
          <w:rFonts w:ascii="Book Antiqua" w:hAnsi="Book Antiqua"/>
          <w:sz w:val="22"/>
        </w:rPr>
        <w:tab/>
        <w:t>Shuttering (plywood and ordinary)</w:t>
      </w:r>
    </w:p>
    <w:p w14:paraId="435D44A7" w14:textId="77777777" w:rsidR="00A766A8" w:rsidRPr="00733321" w:rsidRDefault="00A766A8" w:rsidP="00A766A8">
      <w:pPr>
        <w:ind w:left="1440" w:hanging="1440"/>
        <w:jc w:val="both"/>
        <w:rPr>
          <w:rFonts w:ascii="Book Antiqua" w:hAnsi="Book Antiqua"/>
          <w:sz w:val="22"/>
        </w:rPr>
      </w:pPr>
      <w:r w:rsidRPr="00733321">
        <w:rPr>
          <w:rFonts w:ascii="Book Antiqua" w:hAnsi="Book Antiqua"/>
          <w:sz w:val="22"/>
        </w:rPr>
        <w:tab/>
        <w:t>f)</w:t>
      </w:r>
      <w:r w:rsidRPr="00733321">
        <w:rPr>
          <w:rFonts w:ascii="Book Antiqua" w:hAnsi="Book Antiqua"/>
          <w:sz w:val="22"/>
        </w:rPr>
        <w:tab/>
        <w:t xml:space="preserve">Brickwork (separately for below ground level and above </w:t>
      </w:r>
    </w:p>
    <w:p w14:paraId="435D44A8" w14:textId="77777777" w:rsidR="00A766A8" w:rsidRPr="00733321" w:rsidRDefault="00A766A8" w:rsidP="00A766A8">
      <w:pPr>
        <w:ind w:left="1440" w:hanging="1440"/>
        <w:jc w:val="both"/>
        <w:rPr>
          <w:rFonts w:ascii="Book Antiqua" w:hAnsi="Book Antiqua"/>
          <w:sz w:val="22"/>
        </w:rPr>
      </w:pPr>
      <w:r w:rsidRPr="00733321">
        <w:rPr>
          <w:rFonts w:ascii="Book Antiqua" w:hAnsi="Book Antiqua"/>
          <w:sz w:val="22"/>
        </w:rPr>
        <w:tab/>
      </w:r>
      <w:r w:rsidRPr="00733321">
        <w:rPr>
          <w:rFonts w:ascii="Book Antiqua" w:hAnsi="Book Antiqua"/>
          <w:sz w:val="22"/>
        </w:rPr>
        <w:tab/>
        <w:t>ground level)</w:t>
      </w:r>
    </w:p>
    <w:p w14:paraId="435D44A9" w14:textId="77777777" w:rsidR="00A766A8" w:rsidRPr="00733321" w:rsidRDefault="00A766A8" w:rsidP="00A766A8">
      <w:pPr>
        <w:ind w:left="1650" w:hanging="210"/>
        <w:jc w:val="both"/>
        <w:rPr>
          <w:rFonts w:ascii="Book Antiqua" w:hAnsi="Book Antiqua"/>
          <w:sz w:val="22"/>
        </w:rPr>
      </w:pPr>
      <w:r w:rsidRPr="00733321">
        <w:rPr>
          <w:rFonts w:ascii="Book Antiqua" w:hAnsi="Book Antiqua"/>
          <w:sz w:val="22"/>
        </w:rPr>
        <w:t>g)</w:t>
      </w:r>
      <w:r w:rsidRPr="00733321">
        <w:rPr>
          <w:rFonts w:ascii="Book Antiqua" w:hAnsi="Book Antiqua"/>
          <w:sz w:val="22"/>
        </w:rPr>
        <w:tab/>
        <w:t>Structural Steel</w:t>
      </w:r>
    </w:p>
    <w:p w14:paraId="435D44AA" w14:textId="77777777" w:rsidR="00A766A8" w:rsidRPr="00733321" w:rsidRDefault="00A766A8" w:rsidP="00A766A8">
      <w:pPr>
        <w:ind w:left="1440"/>
        <w:jc w:val="both"/>
        <w:rPr>
          <w:rFonts w:ascii="Book Antiqua" w:hAnsi="Book Antiqua"/>
          <w:sz w:val="22"/>
        </w:rPr>
      </w:pPr>
    </w:p>
    <w:p w14:paraId="435D44AB" w14:textId="77777777" w:rsidR="00A766A8" w:rsidRPr="00733321" w:rsidRDefault="00A766A8" w:rsidP="00A766A8">
      <w:pPr>
        <w:ind w:left="1440" w:hanging="1440"/>
        <w:jc w:val="both"/>
        <w:rPr>
          <w:rFonts w:ascii="Book Antiqua" w:hAnsi="Book Antiqua"/>
          <w:sz w:val="22"/>
        </w:rPr>
      </w:pPr>
      <w:r w:rsidRPr="00733321">
        <w:rPr>
          <w:rFonts w:ascii="Book Antiqua" w:hAnsi="Book Antiqua"/>
          <w:sz w:val="22"/>
        </w:rPr>
        <w:lastRenderedPageBreak/>
        <w:tab/>
        <w:t>For all items mentioned above the quantities shown in the detail drawings shall have an accuracy of 1% except for item (d). For item (d) the accuracy shall be 5%. Bar bending schedule is not required to be made.</w:t>
      </w:r>
    </w:p>
    <w:p w14:paraId="435D44AC" w14:textId="77777777" w:rsidR="00A766A8" w:rsidRPr="00733321" w:rsidRDefault="00A766A8" w:rsidP="00A766A8">
      <w:pPr>
        <w:ind w:left="1440" w:hanging="1440"/>
        <w:jc w:val="both"/>
        <w:rPr>
          <w:rFonts w:ascii="Book Antiqua" w:hAnsi="Book Antiqua"/>
          <w:sz w:val="22"/>
        </w:rPr>
      </w:pPr>
    </w:p>
    <w:p w14:paraId="435D44AD" w14:textId="77777777" w:rsidR="00A766A8" w:rsidRPr="00733321" w:rsidRDefault="00A766A8" w:rsidP="00A766A8">
      <w:pPr>
        <w:ind w:left="1440" w:hanging="1440"/>
        <w:jc w:val="both"/>
        <w:rPr>
          <w:rFonts w:ascii="Book Antiqua" w:hAnsi="Book Antiqua"/>
          <w:b/>
          <w:bCs/>
          <w:sz w:val="22"/>
        </w:rPr>
      </w:pPr>
      <w:r w:rsidRPr="00733321">
        <w:rPr>
          <w:rFonts w:ascii="Book Antiqua" w:hAnsi="Book Antiqua"/>
          <w:b/>
          <w:bCs/>
          <w:sz w:val="22"/>
        </w:rPr>
        <w:t>3.0.0</w:t>
      </w:r>
      <w:r w:rsidRPr="00733321">
        <w:rPr>
          <w:rFonts w:ascii="Book Antiqua" w:hAnsi="Book Antiqua"/>
          <w:b/>
          <w:bCs/>
          <w:sz w:val="22"/>
        </w:rPr>
        <w:tab/>
        <w:t>DELIVERABLES</w:t>
      </w:r>
    </w:p>
    <w:p w14:paraId="435D44AE" w14:textId="77777777" w:rsidR="00A766A8" w:rsidRPr="00733321" w:rsidRDefault="00A766A8" w:rsidP="00A766A8">
      <w:pPr>
        <w:ind w:left="1440" w:hanging="1440"/>
        <w:jc w:val="both"/>
        <w:rPr>
          <w:rFonts w:ascii="Book Antiqua" w:hAnsi="Book Antiqua"/>
          <w:sz w:val="22"/>
        </w:rPr>
      </w:pPr>
    </w:p>
    <w:p w14:paraId="435D44AF" w14:textId="4FB48717" w:rsidR="00A766A8" w:rsidRPr="00733321" w:rsidRDefault="00A766A8" w:rsidP="00A766A8">
      <w:pPr>
        <w:ind w:left="1440" w:hanging="1440"/>
        <w:jc w:val="both"/>
        <w:rPr>
          <w:rFonts w:ascii="Book Antiqua" w:hAnsi="Book Antiqua"/>
          <w:sz w:val="22"/>
        </w:rPr>
      </w:pPr>
      <w:r w:rsidRPr="00733321">
        <w:rPr>
          <w:rFonts w:ascii="Book Antiqua" w:hAnsi="Book Antiqua"/>
          <w:sz w:val="22"/>
        </w:rPr>
        <w:t>3.1.0</w:t>
      </w:r>
      <w:r w:rsidRPr="00733321">
        <w:rPr>
          <w:rFonts w:ascii="Book Antiqua" w:hAnsi="Book Antiqua"/>
          <w:sz w:val="22"/>
        </w:rPr>
        <w:tab/>
        <w:t xml:space="preserve">For the works involving design and engineering, the following documents/ drawings shall be submitted after final </w:t>
      </w:r>
      <w:r w:rsidR="00850343" w:rsidRPr="00733321">
        <w:rPr>
          <w:rFonts w:ascii="Book Antiqua" w:hAnsi="Book Antiqua"/>
          <w:sz w:val="22"/>
        </w:rPr>
        <w:t>approval:</w:t>
      </w:r>
      <w:r w:rsidRPr="00733321">
        <w:rPr>
          <w:rFonts w:ascii="Book Antiqua" w:hAnsi="Book Antiqua"/>
          <w:sz w:val="22"/>
        </w:rPr>
        <w:t xml:space="preserve"> </w:t>
      </w:r>
    </w:p>
    <w:p w14:paraId="435D44B0" w14:textId="6B6FF8BB" w:rsidR="00A766A8" w:rsidRPr="00733321" w:rsidRDefault="00A766A8" w:rsidP="00A766A8">
      <w:pPr>
        <w:ind w:left="2160" w:hanging="720"/>
        <w:jc w:val="both"/>
        <w:rPr>
          <w:rFonts w:ascii="Book Antiqua" w:hAnsi="Book Antiqua"/>
          <w:sz w:val="22"/>
        </w:rPr>
      </w:pPr>
      <w:r w:rsidRPr="00733321">
        <w:rPr>
          <w:rFonts w:ascii="Book Antiqua" w:hAnsi="Book Antiqua"/>
          <w:sz w:val="22"/>
        </w:rPr>
        <w:t>i)</w:t>
      </w:r>
      <w:r w:rsidRPr="00733321">
        <w:rPr>
          <w:rFonts w:ascii="Book Antiqua" w:hAnsi="Book Antiqua"/>
          <w:sz w:val="22"/>
        </w:rPr>
        <w:tab/>
        <w:t xml:space="preserve">Four sets of design calculations </w:t>
      </w:r>
      <w:r w:rsidR="00850343" w:rsidRPr="00733321">
        <w:rPr>
          <w:rFonts w:ascii="Book Antiqua" w:hAnsi="Book Antiqua"/>
          <w:sz w:val="22"/>
        </w:rPr>
        <w:t>along with</w:t>
      </w:r>
      <w:r w:rsidRPr="00733321">
        <w:rPr>
          <w:rFonts w:ascii="Book Antiqua" w:hAnsi="Book Antiqua"/>
          <w:sz w:val="22"/>
        </w:rPr>
        <w:t xml:space="preserve"> one reproducible.</w:t>
      </w:r>
    </w:p>
    <w:p w14:paraId="435D44B1" w14:textId="52E8E405" w:rsidR="00A766A8" w:rsidRPr="00733321" w:rsidRDefault="00A766A8" w:rsidP="00A766A8">
      <w:pPr>
        <w:ind w:left="2160" w:hanging="720"/>
        <w:jc w:val="both"/>
        <w:rPr>
          <w:rFonts w:ascii="Book Antiqua" w:hAnsi="Book Antiqua"/>
          <w:sz w:val="22"/>
        </w:rPr>
      </w:pPr>
      <w:r w:rsidRPr="00733321">
        <w:rPr>
          <w:rFonts w:ascii="Book Antiqua" w:hAnsi="Book Antiqua"/>
          <w:sz w:val="22"/>
        </w:rPr>
        <w:t>ii)</w:t>
      </w:r>
      <w:r w:rsidRPr="00733321">
        <w:rPr>
          <w:rFonts w:ascii="Book Antiqua" w:hAnsi="Book Antiqua"/>
          <w:sz w:val="22"/>
        </w:rPr>
        <w:tab/>
        <w:t xml:space="preserve">Four sets of specifications and bill of quantities </w:t>
      </w:r>
      <w:r w:rsidR="00850343" w:rsidRPr="00733321">
        <w:rPr>
          <w:rFonts w:ascii="Book Antiqua" w:hAnsi="Book Antiqua"/>
          <w:sz w:val="22"/>
        </w:rPr>
        <w:t>along with</w:t>
      </w:r>
      <w:r w:rsidRPr="00733321">
        <w:rPr>
          <w:rFonts w:ascii="Book Antiqua" w:hAnsi="Book Antiqua"/>
          <w:sz w:val="22"/>
        </w:rPr>
        <w:t xml:space="preserve"> one reproducible.</w:t>
      </w:r>
    </w:p>
    <w:p w14:paraId="435D44B2" w14:textId="7CBA8AD1" w:rsidR="00A766A8" w:rsidRPr="00733321" w:rsidRDefault="00A766A8" w:rsidP="00A766A8">
      <w:pPr>
        <w:ind w:left="2160" w:hanging="720"/>
        <w:jc w:val="both"/>
        <w:rPr>
          <w:rFonts w:ascii="Book Antiqua" w:hAnsi="Book Antiqua"/>
          <w:sz w:val="22"/>
        </w:rPr>
      </w:pPr>
      <w:r w:rsidRPr="00733321">
        <w:rPr>
          <w:rFonts w:ascii="Book Antiqua" w:hAnsi="Book Antiqua"/>
          <w:sz w:val="22"/>
        </w:rPr>
        <w:t>iii)</w:t>
      </w:r>
      <w:r w:rsidRPr="00733321">
        <w:rPr>
          <w:rFonts w:ascii="Book Antiqua" w:hAnsi="Book Antiqua"/>
          <w:sz w:val="22"/>
        </w:rPr>
        <w:tab/>
        <w:t xml:space="preserve">Four sets of tender drawings </w:t>
      </w:r>
      <w:r w:rsidR="00850343" w:rsidRPr="00733321">
        <w:rPr>
          <w:rFonts w:ascii="Book Antiqua" w:hAnsi="Book Antiqua"/>
          <w:sz w:val="22"/>
        </w:rPr>
        <w:t>along with</w:t>
      </w:r>
      <w:r w:rsidRPr="00733321">
        <w:rPr>
          <w:rFonts w:ascii="Book Antiqua" w:hAnsi="Book Antiqua"/>
          <w:sz w:val="22"/>
        </w:rPr>
        <w:t xml:space="preserve"> one reproducible each.</w:t>
      </w:r>
    </w:p>
    <w:p w14:paraId="435D44B3" w14:textId="77777777" w:rsidR="00A766A8" w:rsidRPr="00733321" w:rsidRDefault="00A766A8" w:rsidP="00A766A8">
      <w:pPr>
        <w:ind w:left="720" w:firstLine="720"/>
        <w:jc w:val="both"/>
        <w:rPr>
          <w:rFonts w:ascii="Book Antiqua" w:hAnsi="Book Antiqua"/>
          <w:sz w:val="22"/>
        </w:rPr>
      </w:pPr>
      <w:r w:rsidRPr="00733321">
        <w:rPr>
          <w:rFonts w:ascii="Book Antiqua" w:hAnsi="Book Antiqua"/>
          <w:sz w:val="22"/>
        </w:rPr>
        <w:t>iv)</w:t>
      </w:r>
      <w:r w:rsidRPr="00733321">
        <w:rPr>
          <w:rFonts w:ascii="Book Antiqua" w:hAnsi="Book Antiqua"/>
          <w:sz w:val="22"/>
        </w:rPr>
        <w:tab/>
        <w:t>Six sets of “Released for construction” drawings.</w:t>
      </w:r>
    </w:p>
    <w:p w14:paraId="435D44B4" w14:textId="27E17BA2" w:rsidR="00A766A8" w:rsidRPr="00733321" w:rsidRDefault="00A766A8" w:rsidP="00A766A8">
      <w:pPr>
        <w:ind w:left="2160" w:hanging="720"/>
        <w:jc w:val="both"/>
        <w:rPr>
          <w:rFonts w:ascii="Book Antiqua" w:hAnsi="Book Antiqua"/>
          <w:sz w:val="22"/>
        </w:rPr>
      </w:pPr>
      <w:r w:rsidRPr="00733321">
        <w:rPr>
          <w:rFonts w:ascii="Book Antiqua" w:hAnsi="Book Antiqua"/>
          <w:sz w:val="22"/>
        </w:rPr>
        <w:t>v)</w:t>
      </w:r>
      <w:r w:rsidRPr="00733321">
        <w:rPr>
          <w:rFonts w:ascii="Book Antiqua" w:hAnsi="Book Antiqua"/>
          <w:sz w:val="22"/>
        </w:rPr>
        <w:tab/>
        <w:t xml:space="preserve">Any other </w:t>
      </w:r>
      <w:proofErr w:type="gramStart"/>
      <w:r w:rsidRPr="00733321">
        <w:rPr>
          <w:rFonts w:ascii="Book Antiqua" w:hAnsi="Book Antiqua"/>
          <w:sz w:val="22"/>
        </w:rPr>
        <w:t>require</w:t>
      </w:r>
      <w:proofErr w:type="gramEnd"/>
      <w:r w:rsidRPr="00733321">
        <w:rPr>
          <w:rFonts w:ascii="Book Antiqua" w:hAnsi="Book Antiqua"/>
          <w:sz w:val="22"/>
        </w:rPr>
        <w:t xml:space="preserve">/relevant documents in four sets </w:t>
      </w:r>
      <w:r w:rsidR="00850343" w:rsidRPr="00733321">
        <w:rPr>
          <w:rFonts w:ascii="Book Antiqua" w:hAnsi="Book Antiqua"/>
          <w:sz w:val="22"/>
        </w:rPr>
        <w:t>along with</w:t>
      </w:r>
      <w:r w:rsidRPr="00733321">
        <w:rPr>
          <w:rFonts w:ascii="Book Antiqua" w:hAnsi="Book Antiqua"/>
          <w:sz w:val="22"/>
        </w:rPr>
        <w:t xml:space="preserve"> one reproducible.</w:t>
      </w:r>
    </w:p>
    <w:p w14:paraId="435D44B5" w14:textId="02C47E73" w:rsidR="00A766A8" w:rsidRPr="00733321" w:rsidRDefault="00A766A8" w:rsidP="00A766A8">
      <w:pPr>
        <w:ind w:left="2160" w:hanging="720"/>
        <w:jc w:val="both"/>
        <w:rPr>
          <w:rFonts w:ascii="Book Antiqua" w:hAnsi="Book Antiqua"/>
          <w:sz w:val="22"/>
        </w:rPr>
      </w:pPr>
      <w:r w:rsidRPr="00733321">
        <w:rPr>
          <w:rFonts w:ascii="Book Antiqua" w:hAnsi="Book Antiqua"/>
          <w:sz w:val="22"/>
        </w:rPr>
        <w:t>vi)</w:t>
      </w:r>
      <w:r w:rsidRPr="00733321">
        <w:rPr>
          <w:rFonts w:ascii="Book Antiqua" w:hAnsi="Book Antiqua"/>
          <w:sz w:val="22"/>
        </w:rPr>
        <w:tab/>
        <w:t xml:space="preserve">All the documents are to be submitted in hard as well as soft copy in </w:t>
      </w:r>
      <w:r w:rsidR="00850343" w:rsidRPr="00733321">
        <w:rPr>
          <w:rFonts w:ascii="Book Antiqua" w:hAnsi="Book Antiqua"/>
          <w:sz w:val="22"/>
        </w:rPr>
        <w:t>AutoCAD</w:t>
      </w:r>
      <w:r w:rsidRPr="00733321">
        <w:rPr>
          <w:rFonts w:ascii="Book Antiqua" w:hAnsi="Book Antiqua"/>
          <w:sz w:val="22"/>
        </w:rPr>
        <w:t xml:space="preserve"> format.</w:t>
      </w:r>
    </w:p>
    <w:p w14:paraId="435D44B6" w14:textId="77777777" w:rsidR="00A766A8" w:rsidRPr="00733321" w:rsidRDefault="00A766A8" w:rsidP="00A766A8">
      <w:pPr>
        <w:jc w:val="both"/>
        <w:rPr>
          <w:rFonts w:ascii="Book Antiqua" w:hAnsi="Book Antiqua"/>
          <w:sz w:val="22"/>
        </w:rPr>
      </w:pPr>
    </w:p>
    <w:p w14:paraId="435D44B7" w14:textId="77777777" w:rsidR="00A766A8" w:rsidRPr="00733321" w:rsidRDefault="00A766A8" w:rsidP="00A766A8">
      <w:pPr>
        <w:ind w:left="1440" w:hanging="1440"/>
        <w:jc w:val="both"/>
        <w:rPr>
          <w:rFonts w:ascii="Book Antiqua" w:hAnsi="Book Antiqua"/>
          <w:sz w:val="22"/>
        </w:rPr>
      </w:pPr>
      <w:r w:rsidRPr="00733321">
        <w:rPr>
          <w:rFonts w:ascii="Book Antiqua" w:hAnsi="Book Antiqua"/>
          <w:sz w:val="22"/>
        </w:rPr>
        <w:t>3.1.1</w:t>
      </w:r>
      <w:r w:rsidRPr="00733321">
        <w:rPr>
          <w:rFonts w:ascii="Book Antiqua" w:hAnsi="Book Antiqua"/>
          <w:sz w:val="22"/>
        </w:rPr>
        <w:tab/>
        <w:t xml:space="preserve">For colour perspective and </w:t>
      </w:r>
      <w:proofErr w:type="gramStart"/>
      <w:r w:rsidRPr="00733321">
        <w:rPr>
          <w:rFonts w:ascii="Book Antiqua" w:hAnsi="Book Antiqua"/>
          <w:sz w:val="22"/>
        </w:rPr>
        <w:t>models</w:t>
      </w:r>
      <w:proofErr w:type="gramEnd"/>
      <w:r w:rsidRPr="00733321">
        <w:rPr>
          <w:rFonts w:ascii="Book Antiqua" w:hAnsi="Book Antiqua"/>
          <w:sz w:val="22"/>
        </w:rPr>
        <w:t xml:space="preserve"> deliverables are as per the schedule of item.</w:t>
      </w:r>
    </w:p>
    <w:p w14:paraId="435D44B8" w14:textId="77777777" w:rsidR="00A766A8" w:rsidRPr="00733321" w:rsidRDefault="00A766A8" w:rsidP="00A766A8">
      <w:pPr>
        <w:ind w:left="1440" w:hanging="1440"/>
        <w:jc w:val="both"/>
        <w:rPr>
          <w:rFonts w:ascii="Book Antiqua" w:hAnsi="Book Antiqua"/>
          <w:sz w:val="22"/>
        </w:rPr>
      </w:pPr>
    </w:p>
    <w:p w14:paraId="435D44B9" w14:textId="64798923" w:rsidR="00A766A8" w:rsidRPr="00733321" w:rsidRDefault="00A766A8" w:rsidP="00A766A8">
      <w:pPr>
        <w:ind w:left="1440" w:hanging="1440"/>
        <w:jc w:val="both"/>
        <w:rPr>
          <w:rFonts w:ascii="Book Antiqua" w:hAnsi="Book Antiqua"/>
          <w:sz w:val="22"/>
        </w:rPr>
      </w:pPr>
      <w:r w:rsidRPr="00733321">
        <w:rPr>
          <w:rFonts w:ascii="Book Antiqua" w:hAnsi="Book Antiqua"/>
          <w:sz w:val="22"/>
        </w:rPr>
        <w:t>3.2.0</w:t>
      </w:r>
      <w:r w:rsidRPr="00733321">
        <w:rPr>
          <w:rFonts w:ascii="Book Antiqua" w:hAnsi="Book Antiqua"/>
          <w:sz w:val="22"/>
        </w:rPr>
        <w:tab/>
        <w:t>For Interior designing the following documents shall be</w:t>
      </w:r>
      <w:r w:rsidRPr="00733321">
        <w:rPr>
          <w:rFonts w:ascii="Book Antiqua" w:hAnsi="Book Antiqua"/>
          <w:sz w:val="22"/>
        </w:rPr>
        <w:tab/>
        <w:t xml:space="preserve"> </w:t>
      </w:r>
      <w:r w:rsidR="006F6075" w:rsidRPr="00733321">
        <w:rPr>
          <w:rFonts w:ascii="Book Antiqua" w:hAnsi="Book Antiqua"/>
          <w:sz w:val="22"/>
        </w:rPr>
        <w:t>submitted:</w:t>
      </w:r>
    </w:p>
    <w:p w14:paraId="435D44BA" w14:textId="77777777" w:rsidR="00A766A8" w:rsidRPr="00733321" w:rsidRDefault="00A766A8" w:rsidP="00A766A8">
      <w:pPr>
        <w:ind w:left="1440" w:hanging="1440"/>
        <w:jc w:val="both"/>
        <w:rPr>
          <w:rFonts w:ascii="Book Antiqua" w:hAnsi="Book Antiqua"/>
          <w:sz w:val="22"/>
        </w:rPr>
      </w:pPr>
      <w:r w:rsidRPr="00733321">
        <w:rPr>
          <w:rFonts w:ascii="Book Antiqua" w:hAnsi="Book Antiqua"/>
          <w:sz w:val="22"/>
        </w:rPr>
        <w:tab/>
        <w:t>i)</w:t>
      </w:r>
      <w:r w:rsidRPr="00733321">
        <w:rPr>
          <w:rFonts w:ascii="Book Antiqua" w:hAnsi="Book Antiqua"/>
          <w:sz w:val="22"/>
        </w:rPr>
        <w:tab/>
        <w:t>Concept scheme and drawings for approval in 4 sets,</w:t>
      </w:r>
    </w:p>
    <w:p w14:paraId="435D44BB" w14:textId="258EE2F3" w:rsidR="00A766A8" w:rsidRPr="00733321" w:rsidRDefault="00A766A8" w:rsidP="00A766A8">
      <w:pPr>
        <w:ind w:left="2169" w:hanging="729"/>
        <w:jc w:val="both"/>
        <w:rPr>
          <w:rFonts w:ascii="Book Antiqua" w:hAnsi="Book Antiqua"/>
          <w:sz w:val="22"/>
        </w:rPr>
      </w:pPr>
      <w:r w:rsidRPr="00733321">
        <w:rPr>
          <w:rFonts w:ascii="Book Antiqua" w:hAnsi="Book Antiqua"/>
          <w:sz w:val="22"/>
        </w:rPr>
        <w:t>ii)</w:t>
      </w:r>
      <w:r w:rsidRPr="00733321">
        <w:rPr>
          <w:rFonts w:ascii="Book Antiqua" w:hAnsi="Book Antiqua"/>
          <w:sz w:val="22"/>
        </w:rPr>
        <w:tab/>
        <w:t>Draft BOQ with estimate and tender documents &amp; drawings in 4 sets.</w:t>
      </w:r>
    </w:p>
    <w:p w14:paraId="435D44BC" w14:textId="77777777" w:rsidR="00A766A8" w:rsidRPr="00733321" w:rsidRDefault="00A766A8" w:rsidP="00A766A8">
      <w:pPr>
        <w:ind w:left="2160" w:hanging="720"/>
        <w:jc w:val="both"/>
        <w:rPr>
          <w:rFonts w:ascii="Book Antiqua" w:hAnsi="Book Antiqua"/>
          <w:sz w:val="22"/>
        </w:rPr>
      </w:pPr>
      <w:r w:rsidRPr="00733321">
        <w:rPr>
          <w:rFonts w:ascii="Book Antiqua" w:hAnsi="Book Antiqua"/>
          <w:sz w:val="22"/>
        </w:rPr>
        <w:t>iii)</w:t>
      </w:r>
      <w:r w:rsidRPr="00733321">
        <w:rPr>
          <w:rFonts w:ascii="Book Antiqua" w:hAnsi="Book Antiqua"/>
          <w:sz w:val="22"/>
        </w:rPr>
        <w:tab/>
        <w:t>Final tender documents &amp; drawings in 4 sets with one reproducible of good quality of each drawing.</w:t>
      </w:r>
    </w:p>
    <w:p w14:paraId="435D44BD" w14:textId="77777777" w:rsidR="00A766A8" w:rsidRPr="00733321" w:rsidRDefault="00A766A8" w:rsidP="00A766A8">
      <w:pPr>
        <w:ind w:left="1440" w:hanging="1440"/>
        <w:jc w:val="both"/>
        <w:rPr>
          <w:rFonts w:ascii="Book Antiqua" w:hAnsi="Book Antiqua"/>
          <w:sz w:val="22"/>
        </w:rPr>
      </w:pPr>
      <w:r w:rsidRPr="00733321">
        <w:rPr>
          <w:rFonts w:ascii="Book Antiqua" w:hAnsi="Book Antiqua"/>
          <w:sz w:val="22"/>
        </w:rPr>
        <w:tab/>
        <w:t>iv)</w:t>
      </w:r>
      <w:r w:rsidRPr="00733321">
        <w:rPr>
          <w:rFonts w:ascii="Book Antiqua" w:hAnsi="Book Antiqua"/>
          <w:sz w:val="22"/>
        </w:rPr>
        <w:tab/>
        <w:t>Draft drawings released for construction in 4 sets.</w:t>
      </w:r>
    </w:p>
    <w:p w14:paraId="435D44BE" w14:textId="77777777" w:rsidR="00A766A8" w:rsidRPr="00733321" w:rsidRDefault="00A766A8" w:rsidP="00A766A8">
      <w:pPr>
        <w:ind w:left="1440" w:hanging="1440"/>
        <w:jc w:val="both"/>
        <w:rPr>
          <w:rFonts w:ascii="Book Antiqua" w:hAnsi="Book Antiqua"/>
          <w:sz w:val="22"/>
        </w:rPr>
      </w:pPr>
      <w:r w:rsidRPr="00733321">
        <w:rPr>
          <w:rFonts w:ascii="Book Antiqua" w:hAnsi="Book Antiqua"/>
          <w:sz w:val="22"/>
        </w:rPr>
        <w:tab/>
        <w:t>v)</w:t>
      </w:r>
      <w:r w:rsidRPr="00733321">
        <w:rPr>
          <w:rFonts w:ascii="Book Antiqua" w:hAnsi="Book Antiqua"/>
          <w:sz w:val="22"/>
        </w:rPr>
        <w:tab/>
        <w:t>Final drawings released for construction in 6 sets.</w:t>
      </w:r>
      <w:r w:rsidRPr="00733321">
        <w:rPr>
          <w:rFonts w:ascii="Book Antiqua" w:hAnsi="Book Antiqua"/>
          <w:sz w:val="22"/>
        </w:rPr>
        <w:tab/>
      </w:r>
    </w:p>
    <w:p w14:paraId="435D44BF" w14:textId="3841F05C" w:rsidR="00A766A8" w:rsidRPr="00733321" w:rsidRDefault="00A766A8" w:rsidP="00A766A8">
      <w:pPr>
        <w:numPr>
          <w:ilvl w:val="0"/>
          <w:numId w:val="5"/>
        </w:numPr>
        <w:jc w:val="both"/>
        <w:rPr>
          <w:rFonts w:ascii="Book Antiqua" w:hAnsi="Book Antiqua"/>
          <w:sz w:val="22"/>
        </w:rPr>
      </w:pPr>
      <w:r w:rsidRPr="00733321">
        <w:rPr>
          <w:rFonts w:ascii="Book Antiqua" w:hAnsi="Book Antiqua"/>
          <w:sz w:val="22"/>
        </w:rPr>
        <w:t xml:space="preserve">Any other required relevant document in 4 sets </w:t>
      </w:r>
      <w:r w:rsidR="008E6B19" w:rsidRPr="00733321">
        <w:rPr>
          <w:rFonts w:ascii="Book Antiqua" w:hAnsi="Book Antiqua"/>
          <w:sz w:val="22"/>
        </w:rPr>
        <w:t>along with</w:t>
      </w:r>
      <w:r w:rsidRPr="00733321">
        <w:rPr>
          <w:rFonts w:ascii="Book Antiqua" w:hAnsi="Book Antiqua"/>
          <w:sz w:val="22"/>
        </w:rPr>
        <w:t xml:space="preserve"> reproducible.</w:t>
      </w:r>
    </w:p>
    <w:p w14:paraId="435D44C0" w14:textId="77777777" w:rsidR="00A766A8" w:rsidRPr="00733321" w:rsidRDefault="00A766A8" w:rsidP="00A766A8">
      <w:pPr>
        <w:jc w:val="both"/>
        <w:rPr>
          <w:rFonts w:ascii="Book Antiqua" w:hAnsi="Book Antiqua"/>
          <w:sz w:val="22"/>
        </w:rPr>
      </w:pPr>
    </w:p>
    <w:p w14:paraId="435D44C1" w14:textId="77B376AD" w:rsidR="00A766A8" w:rsidRPr="00733321" w:rsidRDefault="00A766A8" w:rsidP="00A766A8">
      <w:pPr>
        <w:ind w:left="1440" w:hanging="1440"/>
        <w:jc w:val="both"/>
        <w:rPr>
          <w:rFonts w:ascii="Book Antiqua" w:hAnsi="Book Antiqua"/>
          <w:sz w:val="22"/>
        </w:rPr>
      </w:pPr>
      <w:r w:rsidRPr="00733321">
        <w:rPr>
          <w:rFonts w:ascii="Book Antiqua" w:hAnsi="Book Antiqua"/>
          <w:sz w:val="22"/>
        </w:rPr>
        <w:t>3.3.0</w:t>
      </w:r>
      <w:r w:rsidRPr="00733321">
        <w:rPr>
          <w:rFonts w:ascii="Book Antiqua" w:hAnsi="Book Antiqua"/>
          <w:sz w:val="22"/>
        </w:rPr>
        <w:tab/>
        <w:t xml:space="preserve">All documents/inputs given to the consultant, along with the drawings prepared </w:t>
      </w:r>
      <w:proofErr w:type="gramStart"/>
      <w:r w:rsidRPr="00733321">
        <w:rPr>
          <w:rFonts w:ascii="Book Antiqua" w:hAnsi="Book Antiqua"/>
          <w:sz w:val="22"/>
        </w:rPr>
        <w:t>on the basis of</w:t>
      </w:r>
      <w:proofErr w:type="gramEnd"/>
      <w:r w:rsidRPr="00733321">
        <w:rPr>
          <w:rFonts w:ascii="Book Antiqua" w:hAnsi="Book Antiqua"/>
          <w:sz w:val="22"/>
        </w:rPr>
        <w:t xml:space="preserve"> it, shall be maintained in the strict confidence by the consultant and it shall remain sole property of POWERGRID and </w:t>
      </w:r>
      <w:r w:rsidR="00684408" w:rsidRPr="00733321">
        <w:rPr>
          <w:rFonts w:ascii="Book Antiqua" w:hAnsi="Book Antiqua"/>
          <w:sz w:val="22"/>
        </w:rPr>
        <w:t>cannot</w:t>
      </w:r>
      <w:r w:rsidRPr="00733321">
        <w:rPr>
          <w:rFonts w:ascii="Book Antiqua" w:hAnsi="Book Antiqua"/>
          <w:sz w:val="22"/>
        </w:rPr>
        <w:t xml:space="preserve"> be reproduced/disclosed to others to be used elsewhere.</w:t>
      </w:r>
    </w:p>
    <w:p w14:paraId="435D44C2" w14:textId="77777777" w:rsidR="00A766A8" w:rsidRPr="00733321" w:rsidRDefault="00A766A8">
      <w:pPr>
        <w:rPr>
          <w:sz w:val="22"/>
        </w:rPr>
      </w:pPr>
    </w:p>
    <w:p w14:paraId="435D44C4" w14:textId="692FF2B4" w:rsidR="00A766A8" w:rsidRPr="00742610" w:rsidRDefault="00864B9E" w:rsidP="00742610">
      <w:pPr>
        <w:jc w:val="center"/>
        <w:rPr>
          <w:rFonts w:ascii="Book Antiqua" w:eastAsia="Times New Roman" w:hAnsi="Book Antiqua" w:cs="Arial"/>
          <w:sz w:val="22"/>
        </w:rPr>
      </w:pPr>
      <w:r>
        <w:rPr>
          <w:rFonts w:ascii="Book Antiqua" w:hAnsi="Book Antiqua" w:cs="Arial"/>
          <w:b/>
          <w:bCs/>
          <w:sz w:val="22"/>
          <w:lang w:val="en-GB"/>
        </w:rPr>
        <w:t xml:space="preserve">----- </w:t>
      </w:r>
      <w:r>
        <w:rPr>
          <w:rFonts w:ascii="Book Antiqua" w:hAnsi="Book Antiqua" w:cs="Arial"/>
          <w:b/>
          <w:bCs/>
          <w:i/>
          <w:iCs/>
          <w:sz w:val="22"/>
          <w:lang w:val="en-GB"/>
        </w:rPr>
        <w:t>End of Section-</w:t>
      </w:r>
      <w:r w:rsidR="00DA7246">
        <w:rPr>
          <w:rFonts w:ascii="Book Antiqua" w:hAnsi="Book Antiqua" w:cs="Arial"/>
          <w:b/>
          <w:bCs/>
          <w:i/>
          <w:iCs/>
          <w:sz w:val="22"/>
          <w:lang w:val="en-GB"/>
        </w:rPr>
        <w:t>I</w:t>
      </w:r>
      <w:r>
        <w:rPr>
          <w:rFonts w:ascii="Book Antiqua" w:hAnsi="Book Antiqua" w:cs="Arial"/>
          <w:b/>
          <w:bCs/>
          <w:i/>
          <w:iCs/>
          <w:sz w:val="22"/>
          <w:lang w:val="en-GB"/>
        </w:rPr>
        <w:t>II</w:t>
      </w:r>
      <w:r w:rsidR="000E5073">
        <w:rPr>
          <w:rFonts w:ascii="Book Antiqua" w:hAnsi="Book Antiqua" w:cs="Arial"/>
          <w:b/>
          <w:bCs/>
          <w:i/>
          <w:iCs/>
          <w:sz w:val="22"/>
          <w:lang w:val="en-GB"/>
        </w:rPr>
        <w:t>,</w:t>
      </w:r>
      <w:r>
        <w:rPr>
          <w:rFonts w:ascii="Book Antiqua" w:hAnsi="Book Antiqua" w:cs="Arial"/>
          <w:b/>
          <w:bCs/>
          <w:i/>
          <w:iCs/>
          <w:sz w:val="22"/>
          <w:lang w:val="en-GB"/>
        </w:rPr>
        <w:t xml:space="preserve"> </w:t>
      </w:r>
      <w:r w:rsidR="000E5073" w:rsidRPr="000E5073">
        <w:rPr>
          <w:rFonts w:ascii="Book Antiqua" w:hAnsi="Book Antiqua" w:cs="Arial"/>
          <w:b/>
          <w:bCs/>
          <w:i/>
          <w:iCs/>
          <w:sz w:val="22"/>
          <w:lang w:val="en-GB"/>
        </w:rPr>
        <w:t xml:space="preserve">TECHNICAL SPECIFICATION </w:t>
      </w:r>
      <w:r>
        <w:rPr>
          <w:rFonts w:ascii="Book Antiqua" w:hAnsi="Book Antiqua" w:cs="Arial"/>
          <w:b/>
          <w:bCs/>
          <w:i/>
          <w:iCs/>
          <w:sz w:val="22"/>
          <w:lang w:val="en-GB"/>
        </w:rPr>
        <w:t>(</w:t>
      </w:r>
      <w:r w:rsidR="00DA7246">
        <w:rPr>
          <w:rFonts w:ascii="Book Antiqua" w:hAnsi="Book Antiqua" w:cs="Arial"/>
          <w:b/>
          <w:bCs/>
          <w:i/>
          <w:iCs/>
          <w:sz w:val="22"/>
          <w:lang w:val="en-GB"/>
        </w:rPr>
        <w:t>TS</w:t>
      </w:r>
      <w:r>
        <w:rPr>
          <w:rFonts w:ascii="Book Antiqua" w:hAnsi="Book Antiqua" w:cs="Arial"/>
          <w:b/>
          <w:bCs/>
          <w:i/>
          <w:iCs/>
          <w:sz w:val="22"/>
          <w:lang w:val="en-GB"/>
        </w:rPr>
        <w:t xml:space="preserve">) </w:t>
      </w:r>
      <w:r>
        <w:rPr>
          <w:rFonts w:ascii="Book Antiqua" w:hAnsi="Book Antiqua" w:cs="Arial"/>
          <w:b/>
          <w:bCs/>
          <w:sz w:val="22"/>
          <w:lang w:val="en-GB"/>
        </w:rPr>
        <w:t>----</w:t>
      </w:r>
    </w:p>
    <w:sectPr w:rsidR="00A766A8" w:rsidRPr="00742610">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5D44C7" w14:textId="77777777" w:rsidR="002B0FDF" w:rsidRDefault="002B0FDF" w:rsidP="002B0FDF">
      <w:r>
        <w:separator/>
      </w:r>
    </w:p>
  </w:endnote>
  <w:endnote w:type="continuationSeparator" w:id="0">
    <w:p w14:paraId="435D44C8" w14:textId="77777777" w:rsidR="002B0FDF" w:rsidRDefault="002B0FDF" w:rsidP="002B0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5D44CD" w14:textId="58695A7F" w:rsidR="002B0FDF" w:rsidRPr="0092374C" w:rsidRDefault="002B0FDF" w:rsidP="002B0FDF">
    <w:pPr>
      <w:pStyle w:val="Footer"/>
      <w:rPr>
        <w:rFonts w:ascii="Book Antiqua" w:hAnsi="Book Antiqua"/>
        <w:i/>
        <w:iCs/>
        <w:sz w:val="20"/>
        <w:szCs w:val="20"/>
      </w:rPr>
    </w:pPr>
    <w:r>
      <w:rPr>
        <w:rFonts w:ascii="Book Antiqua" w:hAnsi="Book Antiqua"/>
        <w:i/>
        <w:iCs/>
        <w:sz w:val="20"/>
        <w:szCs w:val="20"/>
      </w:rPr>
      <w:t xml:space="preserve">TECHNICAL SPECIFICATION – ARCHITECTURAL WORKS                   </w:t>
    </w:r>
    <w:r w:rsidR="00D31F0C">
      <w:rPr>
        <w:rFonts w:ascii="Book Antiqua" w:hAnsi="Book Antiqua"/>
        <w:i/>
        <w:iCs/>
        <w:sz w:val="20"/>
        <w:szCs w:val="20"/>
      </w:rPr>
      <w:t xml:space="preserve">               </w:t>
    </w:r>
    <w:r>
      <w:rPr>
        <w:rFonts w:ascii="Book Antiqua" w:hAnsi="Book Antiqua"/>
        <w:i/>
        <w:iCs/>
        <w:sz w:val="20"/>
        <w:szCs w:val="20"/>
      </w:rPr>
      <w:t xml:space="preserve"> </w:t>
    </w:r>
    <w:r w:rsidRPr="0092374C">
      <w:rPr>
        <w:rFonts w:ascii="Book Antiqua" w:hAnsi="Book Antiqua"/>
        <w:i/>
        <w:iCs/>
        <w:sz w:val="20"/>
        <w:szCs w:val="20"/>
      </w:rPr>
      <w:t xml:space="preserve">Page </w:t>
    </w:r>
    <w:r w:rsidRPr="0092374C">
      <w:rPr>
        <w:rFonts w:ascii="Book Antiqua" w:hAnsi="Book Antiqua"/>
        <w:b/>
        <w:bCs/>
        <w:i/>
        <w:iCs/>
        <w:sz w:val="20"/>
        <w:szCs w:val="20"/>
      </w:rPr>
      <w:fldChar w:fldCharType="begin"/>
    </w:r>
    <w:r w:rsidRPr="0092374C">
      <w:rPr>
        <w:rFonts w:ascii="Book Antiqua" w:hAnsi="Book Antiqua"/>
        <w:b/>
        <w:bCs/>
        <w:i/>
        <w:iCs/>
        <w:sz w:val="20"/>
        <w:szCs w:val="20"/>
      </w:rPr>
      <w:instrText xml:space="preserve"> PAGE </w:instrText>
    </w:r>
    <w:r w:rsidRPr="0092374C">
      <w:rPr>
        <w:rFonts w:ascii="Book Antiqua" w:hAnsi="Book Antiqua"/>
        <w:b/>
        <w:bCs/>
        <w:i/>
        <w:iCs/>
        <w:sz w:val="20"/>
        <w:szCs w:val="20"/>
      </w:rPr>
      <w:fldChar w:fldCharType="separate"/>
    </w:r>
    <w:r w:rsidR="00F56D27">
      <w:rPr>
        <w:rFonts w:ascii="Book Antiqua" w:hAnsi="Book Antiqua"/>
        <w:b/>
        <w:bCs/>
        <w:i/>
        <w:iCs/>
        <w:noProof/>
        <w:sz w:val="20"/>
        <w:szCs w:val="20"/>
      </w:rPr>
      <w:t>9</w:t>
    </w:r>
    <w:r w:rsidRPr="0092374C">
      <w:rPr>
        <w:rFonts w:ascii="Book Antiqua" w:hAnsi="Book Antiqua"/>
        <w:b/>
        <w:bCs/>
        <w:i/>
        <w:iCs/>
        <w:sz w:val="20"/>
        <w:szCs w:val="20"/>
      </w:rPr>
      <w:fldChar w:fldCharType="end"/>
    </w:r>
    <w:r w:rsidRPr="0092374C">
      <w:rPr>
        <w:rFonts w:ascii="Book Antiqua" w:hAnsi="Book Antiqua"/>
        <w:i/>
        <w:iCs/>
        <w:sz w:val="20"/>
        <w:szCs w:val="20"/>
      </w:rPr>
      <w:t xml:space="preserve"> of </w:t>
    </w:r>
    <w:r w:rsidRPr="0092374C">
      <w:rPr>
        <w:rFonts w:ascii="Book Antiqua" w:hAnsi="Book Antiqua"/>
        <w:b/>
        <w:bCs/>
        <w:i/>
        <w:iCs/>
        <w:sz w:val="20"/>
        <w:szCs w:val="20"/>
      </w:rPr>
      <w:fldChar w:fldCharType="begin"/>
    </w:r>
    <w:r w:rsidRPr="0092374C">
      <w:rPr>
        <w:rFonts w:ascii="Book Antiqua" w:hAnsi="Book Antiqua"/>
        <w:b/>
        <w:bCs/>
        <w:i/>
        <w:iCs/>
        <w:sz w:val="20"/>
        <w:szCs w:val="20"/>
      </w:rPr>
      <w:instrText xml:space="preserve"> NUMPAGES  </w:instrText>
    </w:r>
    <w:r w:rsidRPr="0092374C">
      <w:rPr>
        <w:rFonts w:ascii="Book Antiqua" w:hAnsi="Book Antiqua"/>
        <w:b/>
        <w:bCs/>
        <w:i/>
        <w:iCs/>
        <w:sz w:val="20"/>
        <w:szCs w:val="20"/>
      </w:rPr>
      <w:fldChar w:fldCharType="separate"/>
    </w:r>
    <w:r w:rsidR="00F56D27">
      <w:rPr>
        <w:rFonts w:ascii="Book Antiqua" w:hAnsi="Book Antiqua"/>
        <w:b/>
        <w:bCs/>
        <w:i/>
        <w:iCs/>
        <w:noProof/>
        <w:sz w:val="20"/>
        <w:szCs w:val="20"/>
      </w:rPr>
      <w:t>9</w:t>
    </w:r>
    <w:r w:rsidRPr="0092374C">
      <w:rPr>
        <w:rFonts w:ascii="Book Antiqua" w:hAnsi="Book Antiqua"/>
        <w:b/>
        <w:bCs/>
        <w:i/>
        <w:iCs/>
        <w:sz w:val="20"/>
        <w:szCs w:val="20"/>
      </w:rPr>
      <w:fldChar w:fldCharType="end"/>
    </w:r>
  </w:p>
  <w:p w14:paraId="435D44CE" w14:textId="77777777" w:rsidR="002B0FDF" w:rsidRDefault="002B0F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5D44C5" w14:textId="77777777" w:rsidR="002B0FDF" w:rsidRDefault="002B0FDF" w:rsidP="002B0FDF">
      <w:r>
        <w:separator/>
      </w:r>
    </w:p>
  </w:footnote>
  <w:footnote w:type="continuationSeparator" w:id="0">
    <w:p w14:paraId="435D44C6" w14:textId="77777777" w:rsidR="002B0FDF" w:rsidRDefault="002B0FDF" w:rsidP="002B0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5D44CA" w14:textId="77777777" w:rsidR="002B0FDF" w:rsidRPr="00C328C9" w:rsidRDefault="002B0FDF" w:rsidP="002B0FDF">
    <w:pPr>
      <w:pStyle w:val="Footer"/>
      <w:tabs>
        <w:tab w:val="left" w:pos="3756"/>
        <w:tab w:val="right" w:pos="8631"/>
      </w:tabs>
      <w:jc w:val="center"/>
      <w:rPr>
        <w:b/>
        <w:bCs/>
        <w:u w:val="single"/>
      </w:rPr>
    </w:pPr>
    <w:r w:rsidRPr="00C328C9">
      <w:rPr>
        <w:b/>
        <w:bCs/>
        <w:u w:val="single"/>
      </w:rPr>
      <w:t>SECTION - I</w:t>
    </w:r>
    <w:r>
      <w:rPr>
        <w:b/>
        <w:bCs/>
        <w:u w:val="single"/>
      </w:rPr>
      <w:t>II</w:t>
    </w:r>
  </w:p>
  <w:p w14:paraId="435D44CB" w14:textId="77777777" w:rsidR="002B0FDF" w:rsidRDefault="002B0FDF" w:rsidP="002B0FD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C84964"/>
    <w:multiLevelType w:val="multilevel"/>
    <w:tmpl w:val="7FA6868A"/>
    <w:lvl w:ilvl="0">
      <w:start w:val="1"/>
      <w:numFmt w:val="decimal"/>
      <w:lvlText w:val="%1"/>
      <w:lvlJc w:val="left"/>
      <w:pPr>
        <w:ind w:left="1440" w:hanging="1440"/>
      </w:pPr>
      <w:rPr>
        <w:rFonts w:cs="Times New Roman" w:hint="default"/>
      </w:rPr>
    </w:lvl>
    <w:lvl w:ilvl="1">
      <w:numFmt w:val="decimal"/>
      <w:lvlText w:val="%1.%2.0"/>
      <w:lvlJc w:val="left"/>
      <w:pPr>
        <w:ind w:left="1440" w:hanging="1440"/>
      </w:pPr>
      <w:rPr>
        <w:rFonts w:cs="Times New Roman" w:hint="default"/>
      </w:rPr>
    </w:lvl>
    <w:lvl w:ilvl="2">
      <w:start w:val="1"/>
      <w:numFmt w:val="decimal"/>
      <w:lvlText w:val="%1.%2.%3"/>
      <w:lvlJc w:val="left"/>
      <w:pPr>
        <w:ind w:left="1440" w:hanging="1440"/>
      </w:pPr>
      <w:rPr>
        <w:rFonts w:cs="Times New Roman" w:hint="default"/>
      </w:rPr>
    </w:lvl>
    <w:lvl w:ilvl="3">
      <w:start w:val="1"/>
      <w:numFmt w:val="decimal"/>
      <w:lvlText w:val="%1.%2.%3.%4"/>
      <w:lvlJc w:val="left"/>
      <w:pPr>
        <w:ind w:left="1440" w:hanging="144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2160" w:hanging="2160"/>
      </w:pPr>
      <w:rPr>
        <w:rFonts w:cs="Times New Roman" w:hint="default"/>
      </w:rPr>
    </w:lvl>
    <w:lvl w:ilvl="7">
      <w:start w:val="1"/>
      <w:numFmt w:val="decimal"/>
      <w:lvlText w:val="%1.%2.%3.%4.%5.%6.%7.%8"/>
      <w:lvlJc w:val="left"/>
      <w:pPr>
        <w:ind w:left="2520" w:hanging="2520"/>
      </w:pPr>
      <w:rPr>
        <w:rFonts w:cs="Times New Roman" w:hint="default"/>
      </w:rPr>
    </w:lvl>
    <w:lvl w:ilvl="8">
      <w:start w:val="1"/>
      <w:numFmt w:val="decimal"/>
      <w:lvlText w:val="%1.%2.%3.%4.%5.%6.%7.%8.%9"/>
      <w:lvlJc w:val="left"/>
      <w:pPr>
        <w:ind w:left="2880" w:hanging="2880"/>
      </w:pPr>
      <w:rPr>
        <w:rFonts w:cs="Times New Roman" w:hint="default"/>
      </w:rPr>
    </w:lvl>
  </w:abstractNum>
  <w:abstractNum w:abstractNumId="1" w15:restartNumberingAfterBreak="0">
    <w:nsid w:val="17B81EE7"/>
    <w:multiLevelType w:val="hybridMultilevel"/>
    <w:tmpl w:val="C1288CD4"/>
    <w:lvl w:ilvl="0" w:tplc="D0668FDA">
      <w:start w:val="100"/>
      <w:numFmt w:val="lowerRoman"/>
      <w:lvlText w:val="%1)"/>
      <w:lvlJc w:val="left"/>
      <w:pPr>
        <w:ind w:left="2160" w:hanging="720"/>
      </w:pPr>
      <w:rPr>
        <w:rFonts w:cs="Times New Roman" w:hint="default"/>
      </w:rPr>
    </w:lvl>
    <w:lvl w:ilvl="1" w:tplc="1CCAF856">
      <w:start w:val="3"/>
      <w:numFmt w:val="decimal"/>
      <w:lvlText w:val="%2."/>
      <w:lvlJc w:val="left"/>
      <w:pPr>
        <w:tabs>
          <w:tab w:val="num" w:pos="3105"/>
        </w:tabs>
        <w:ind w:left="3105" w:hanging="945"/>
      </w:pPr>
      <w:rPr>
        <w:rFonts w:cs="Times New Roman" w:hint="default"/>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2" w15:restartNumberingAfterBreak="0">
    <w:nsid w:val="313328DE"/>
    <w:multiLevelType w:val="hybridMultilevel"/>
    <w:tmpl w:val="EF0C4D44"/>
    <w:lvl w:ilvl="0" w:tplc="A488A6C8">
      <w:start w:val="1"/>
      <w:numFmt w:val="lowerLetter"/>
      <w:lvlText w:val="%1)"/>
      <w:lvlJc w:val="left"/>
      <w:pPr>
        <w:ind w:left="1800" w:hanging="360"/>
      </w:pPr>
      <w:rPr>
        <w:rFonts w:cs="Times New Roman" w:hint="default"/>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3" w15:restartNumberingAfterBreak="0">
    <w:nsid w:val="3D3B387B"/>
    <w:multiLevelType w:val="hybridMultilevel"/>
    <w:tmpl w:val="02AC0250"/>
    <w:lvl w:ilvl="0" w:tplc="3E96781A">
      <w:start w:val="1"/>
      <w:numFmt w:val="lowerLetter"/>
      <w:lvlText w:val="%1)"/>
      <w:lvlJc w:val="left"/>
      <w:pPr>
        <w:ind w:left="2160" w:hanging="72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4" w15:restartNumberingAfterBreak="0">
    <w:nsid w:val="549E08CA"/>
    <w:multiLevelType w:val="hybridMultilevel"/>
    <w:tmpl w:val="D918FAB2"/>
    <w:lvl w:ilvl="0" w:tplc="45541C52">
      <w:start w:val="1"/>
      <w:numFmt w:val="lowerRoman"/>
      <w:lvlText w:val="%1)"/>
      <w:lvlJc w:val="left"/>
      <w:pPr>
        <w:ind w:left="2160" w:hanging="72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5" w15:restartNumberingAfterBreak="0">
    <w:nsid w:val="5B6040FE"/>
    <w:multiLevelType w:val="hybridMultilevel"/>
    <w:tmpl w:val="7272E10E"/>
    <w:lvl w:ilvl="0" w:tplc="2B3E3ED2">
      <w:start w:val="1"/>
      <w:numFmt w:val="decimal"/>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 w15:restartNumberingAfterBreak="0">
    <w:nsid w:val="5DD75056"/>
    <w:multiLevelType w:val="hybridMultilevel"/>
    <w:tmpl w:val="B6042568"/>
    <w:lvl w:ilvl="0" w:tplc="2AC8C1A0">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7" w15:restartNumberingAfterBreak="0">
    <w:nsid w:val="69F1051F"/>
    <w:multiLevelType w:val="hybridMultilevel"/>
    <w:tmpl w:val="25A8F4AC"/>
    <w:lvl w:ilvl="0" w:tplc="B992B012">
      <w:start w:val="1"/>
      <w:numFmt w:val="lowerLetter"/>
      <w:lvlText w:val="%1)"/>
      <w:lvlJc w:val="left"/>
      <w:pPr>
        <w:ind w:left="1800" w:hanging="360"/>
      </w:pPr>
      <w:rPr>
        <w:rFonts w:cs="Times New Roman" w:hint="default"/>
      </w:rPr>
    </w:lvl>
    <w:lvl w:ilvl="1" w:tplc="04090019">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8" w15:restartNumberingAfterBreak="0">
    <w:nsid w:val="6E2A14F7"/>
    <w:multiLevelType w:val="hybridMultilevel"/>
    <w:tmpl w:val="70502992"/>
    <w:lvl w:ilvl="0" w:tplc="05FAB18A">
      <w:start w:val="1"/>
      <w:numFmt w:val="lowerLetter"/>
      <w:lvlText w:val="%1)"/>
      <w:lvlJc w:val="left"/>
      <w:pPr>
        <w:ind w:left="1800" w:hanging="360"/>
      </w:pPr>
      <w:rPr>
        <w:rFonts w:cs="Times New Roman" w:hint="default"/>
      </w:rPr>
    </w:lvl>
    <w:lvl w:ilvl="1" w:tplc="04090019">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9" w15:restartNumberingAfterBreak="0">
    <w:nsid w:val="76FF663A"/>
    <w:multiLevelType w:val="multilevel"/>
    <w:tmpl w:val="082CEFDC"/>
    <w:lvl w:ilvl="0">
      <w:start w:val="1"/>
      <w:numFmt w:val="decimal"/>
      <w:lvlText w:val="%1"/>
      <w:lvlJc w:val="left"/>
      <w:pPr>
        <w:ind w:left="1440" w:hanging="1440"/>
      </w:pPr>
      <w:rPr>
        <w:rFonts w:cs="Times New Roman" w:hint="default"/>
      </w:rPr>
    </w:lvl>
    <w:lvl w:ilvl="1">
      <w:start w:val="1"/>
      <w:numFmt w:val="decimal"/>
      <w:lvlText w:val="%1.%2"/>
      <w:lvlJc w:val="left"/>
      <w:pPr>
        <w:ind w:left="1440" w:hanging="1440"/>
      </w:pPr>
      <w:rPr>
        <w:rFonts w:cs="Times New Roman" w:hint="default"/>
      </w:rPr>
    </w:lvl>
    <w:lvl w:ilvl="2">
      <w:start w:val="1"/>
      <w:numFmt w:val="decimal"/>
      <w:lvlText w:val="%1.%2.%3"/>
      <w:lvlJc w:val="left"/>
      <w:pPr>
        <w:ind w:left="1440" w:hanging="1440"/>
      </w:pPr>
      <w:rPr>
        <w:rFonts w:cs="Times New Roman" w:hint="default"/>
      </w:rPr>
    </w:lvl>
    <w:lvl w:ilvl="3">
      <w:start w:val="1"/>
      <w:numFmt w:val="decimal"/>
      <w:lvlText w:val="%1.%2.%3.%4"/>
      <w:lvlJc w:val="left"/>
      <w:pPr>
        <w:ind w:left="1440" w:hanging="144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2160" w:hanging="2160"/>
      </w:pPr>
      <w:rPr>
        <w:rFonts w:cs="Times New Roman" w:hint="default"/>
      </w:rPr>
    </w:lvl>
    <w:lvl w:ilvl="7">
      <w:start w:val="1"/>
      <w:numFmt w:val="decimal"/>
      <w:lvlText w:val="%1.%2.%3.%4.%5.%6.%7.%8"/>
      <w:lvlJc w:val="left"/>
      <w:pPr>
        <w:ind w:left="2520" w:hanging="2520"/>
      </w:pPr>
      <w:rPr>
        <w:rFonts w:cs="Times New Roman" w:hint="default"/>
      </w:rPr>
    </w:lvl>
    <w:lvl w:ilvl="8">
      <w:start w:val="1"/>
      <w:numFmt w:val="decimal"/>
      <w:lvlText w:val="%1.%2.%3.%4.%5.%6.%7.%8.%9"/>
      <w:lvlJc w:val="left"/>
      <w:pPr>
        <w:ind w:left="2880" w:hanging="2880"/>
      </w:pPr>
      <w:rPr>
        <w:rFonts w:cs="Times New Roman" w:hint="default"/>
      </w:rPr>
    </w:lvl>
  </w:abstractNum>
  <w:num w:numId="1" w16cid:durableId="1898474968">
    <w:abstractNumId w:val="6"/>
  </w:num>
  <w:num w:numId="2" w16cid:durableId="1814907350">
    <w:abstractNumId w:val="0"/>
  </w:num>
  <w:num w:numId="3" w16cid:durableId="1809737267">
    <w:abstractNumId w:val="9"/>
  </w:num>
  <w:num w:numId="4" w16cid:durableId="1575817095">
    <w:abstractNumId w:val="2"/>
  </w:num>
  <w:num w:numId="5" w16cid:durableId="2120753345">
    <w:abstractNumId w:val="4"/>
  </w:num>
  <w:num w:numId="6" w16cid:durableId="938946146">
    <w:abstractNumId w:val="1"/>
  </w:num>
  <w:num w:numId="7" w16cid:durableId="1675255665">
    <w:abstractNumId w:val="7"/>
  </w:num>
  <w:num w:numId="8" w16cid:durableId="1386366736">
    <w:abstractNumId w:val="5"/>
  </w:num>
  <w:num w:numId="9" w16cid:durableId="1402950432">
    <w:abstractNumId w:val="3"/>
  </w:num>
  <w:num w:numId="10" w16cid:durableId="8961614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78FE"/>
    <w:rsid w:val="00081EAD"/>
    <w:rsid w:val="000E5073"/>
    <w:rsid w:val="0017664E"/>
    <w:rsid w:val="00197073"/>
    <w:rsid w:val="002B0FDF"/>
    <w:rsid w:val="002B2CE0"/>
    <w:rsid w:val="00324B80"/>
    <w:rsid w:val="00325B52"/>
    <w:rsid w:val="00444BB4"/>
    <w:rsid w:val="0047096D"/>
    <w:rsid w:val="00526D6B"/>
    <w:rsid w:val="00541A49"/>
    <w:rsid w:val="00684408"/>
    <w:rsid w:val="00692360"/>
    <w:rsid w:val="00692CFC"/>
    <w:rsid w:val="006A0699"/>
    <w:rsid w:val="006C5705"/>
    <w:rsid w:val="006F52A4"/>
    <w:rsid w:val="006F6075"/>
    <w:rsid w:val="0072056A"/>
    <w:rsid w:val="00733321"/>
    <w:rsid w:val="00742610"/>
    <w:rsid w:val="007A08F5"/>
    <w:rsid w:val="007C6D33"/>
    <w:rsid w:val="008101DF"/>
    <w:rsid w:val="00830B5A"/>
    <w:rsid w:val="00850343"/>
    <w:rsid w:val="00854601"/>
    <w:rsid w:val="00864B9E"/>
    <w:rsid w:val="008E6B19"/>
    <w:rsid w:val="009A6105"/>
    <w:rsid w:val="00A4202C"/>
    <w:rsid w:val="00A766A8"/>
    <w:rsid w:val="00AA4050"/>
    <w:rsid w:val="00AA76FF"/>
    <w:rsid w:val="00B178FE"/>
    <w:rsid w:val="00BD40A9"/>
    <w:rsid w:val="00C76CD4"/>
    <w:rsid w:val="00C76D35"/>
    <w:rsid w:val="00C824B4"/>
    <w:rsid w:val="00CC494F"/>
    <w:rsid w:val="00CD4378"/>
    <w:rsid w:val="00D31F0C"/>
    <w:rsid w:val="00D4152F"/>
    <w:rsid w:val="00D6605A"/>
    <w:rsid w:val="00DA7246"/>
    <w:rsid w:val="00E370D7"/>
    <w:rsid w:val="00EA68D1"/>
    <w:rsid w:val="00EC5F00"/>
    <w:rsid w:val="00F143B5"/>
    <w:rsid w:val="00F56D27"/>
    <w:rsid w:val="00F82F64"/>
    <w:rsid w:val="00FB279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35D43C7"/>
  <w15:docId w15:val="{C303357C-9E92-4C48-BC1E-DC03C8123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8FE"/>
    <w:pPr>
      <w:spacing w:after="0" w:line="240" w:lineRule="auto"/>
    </w:pPr>
    <w:rPr>
      <w:rFonts w:ascii="Cambria" w:eastAsia="Calibri" w:hAnsi="Cambria" w:cs="Times New Roman"/>
      <w:sz w:val="28"/>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766A8"/>
    <w:pPr>
      <w:ind w:left="720"/>
    </w:pPr>
    <w:rPr>
      <w:rFonts w:eastAsia="Times New Roman"/>
    </w:rPr>
  </w:style>
  <w:style w:type="paragraph" w:styleId="Header">
    <w:name w:val="header"/>
    <w:basedOn w:val="Normal"/>
    <w:link w:val="HeaderChar"/>
    <w:uiPriority w:val="99"/>
    <w:unhideWhenUsed/>
    <w:rsid w:val="002B0FDF"/>
    <w:pPr>
      <w:tabs>
        <w:tab w:val="center" w:pos="4513"/>
        <w:tab w:val="right" w:pos="9026"/>
      </w:tabs>
    </w:pPr>
  </w:style>
  <w:style w:type="character" w:customStyle="1" w:styleId="HeaderChar">
    <w:name w:val="Header Char"/>
    <w:basedOn w:val="DefaultParagraphFont"/>
    <w:link w:val="Header"/>
    <w:uiPriority w:val="99"/>
    <w:rsid w:val="002B0FDF"/>
    <w:rPr>
      <w:rFonts w:ascii="Cambria" w:eastAsia="Calibri" w:hAnsi="Cambria" w:cs="Times New Roman"/>
      <w:sz w:val="28"/>
      <w:szCs w:val="22"/>
      <w:lang w:bidi="ar-SA"/>
    </w:rPr>
  </w:style>
  <w:style w:type="paragraph" w:styleId="Footer">
    <w:name w:val="footer"/>
    <w:basedOn w:val="Normal"/>
    <w:link w:val="FooterChar"/>
    <w:uiPriority w:val="99"/>
    <w:unhideWhenUsed/>
    <w:rsid w:val="002B0FDF"/>
    <w:pPr>
      <w:tabs>
        <w:tab w:val="center" w:pos="4513"/>
        <w:tab w:val="right" w:pos="9026"/>
      </w:tabs>
    </w:pPr>
  </w:style>
  <w:style w:type="character" w:customStyle="1" w:styleId="FooterChar">
    <w:name w:val="Footer Char"/>
    <w:basedOn w:val="DefaultParagraphFont"/>
    <w:link w:val="Footer"/>
    <w:uiPriority w:val="99"/>
    <w:rsid w:val="002B0FDF"/>
    <w:rPr>
      <w:rFonts w:ascii="Cambria" w:eastAsia="Calibri" w:hAnsi="Cambria" w:cs="Times New Roman"/>
      <w:sz w:val="28"/>
      <w:szCs w:val="22"/>
      <w:lang w:bidi="ar-SA"/>
    </w:rPr>
  </w:style>
  <w:style w:type="paragraph" w:styleId="BalloonText">
    <w:name w:val="Balloon Text"/>
    <w:basedOn w:val="Normal"/>
    <w:link w:val="BalloonTextChar"/>
    <w:uiPriority w:val="99"/>
    <w:semiHidden/>
    <w:unhideWhenUsed/>
    <w:rsid w:val="00854601"/>
    <w:rPr>
      <w:rFonts w:ascii="Tahoma" w:hAnsi="Tahoma" w:cs="Tahoma"/>
      <w:sz w:val="16"/>
      <w:szCs w:val="16"/>
    </w:rPr>
  </w:style>
  <w:style w:type="character" w:customStyle="1" w:styleId="BalloonTextChar">
    <w:name w:val="Balloon Text Char"/>
    <w:basedOn w:val="DefaultParagraphFont"/>
    <w:link w:val="BalloonText"/>
    <w:uiPriority w:val="99"/>
    <w:semiHidden/>
    <w:rsid w:val="00854601"/>
    <w:rPr>
      <w:rFonts w:ascii="Tahoma" w:eastAsia="Calibri"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1882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8</Pages>
  <Words>2372</Words>
  <Characters>13522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60001050</dc:creator>
  <cp:lastModifiedBy>Kapil Mandil {कपिल मंडिल}</cp:lastModifiedBy>
  <cp:revision>54</cp:revision>
  <cp:lastPrinted>2019-02-19T11:12:00Z</cp:lastPrinted>
  <dcterms:created xsi:type="dcterms:W3CDTF">2018-04-24T08:17:00Z</dcterms:created>
  <dcterms:modified xsi:type="dcterms:W3CDTF">2024-07-04T06:35:00Z</dcterms:modified>
</cp:coreProperties>
</file>